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4E" w:rsidRDefault="00D24C4E" w:rsidP="00D24C4E">
      <w:pPr>
        <w:spacing w:afterLines="50"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OLE_LINK1"/>
      <w:r>
        <w:rPr>
          <w:rFonts w:ascii="方正小标宋简体" w:eastAsia="方正小标宋简体" w:hint="eastAsia"/>
          <w:b/>
          <w:sz w:val="36"/>
          <w:szCs w:val="36"/>
        </w:rPr>
        <w:t>39 我要开照相馆（总时限：26个工作日）</w:t>
      </w:r>
    </w:p>
    <w:p w:rsidR="00D24C4E" w:rsidRDefault="00D24C4E" w:rsidP="00D24C4E"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一、基本信息</w:t>
      </w:r>
    </w:p>
    <w:tbl>
      <w:tblPr>
        <w:tblW w:w="9756" w:type="dxa"/>
        <w:tblInd w:w="53" w:type="dxa"/>
        <w:tblLayout w:type="fixed"/>
        <w:tblLook w:val="04A0"/>
      </w:tblPr>
      <w:tblGrid>
        <w:gridCol w:w="2323"/>
        <w:gridCol w:w="2155"/>
        <w:gridCol w:w="1276"/>
        <w:gridCol w:w="1418"/>
        <w:gridCol w:w="2584"/>
      </w:tblGrid>
      <w:tr w:rsidR="00D24C4E" w:rsidTr="002A3C6F">
        <w:trPr>
          <w:trHeight w:val="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C4E" w:rsidRDefault="00D24C4E" w:rsidP="002A3C6F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承诺时限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C4E" w:rsidRDefault="00D24C4E" w:rsidP="002A3C6F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备 注</w:t>
            </w:r>
          </w:p>
        </w:tc>
      </w:tr>
      <w:tr w:rsidR="00D24C4E" w:rsidTr="002A3C6F">
        <w:trPr>
          <w:trHeight w:val="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个体工商户设立登记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营业执照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县市监局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1个工作日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C4E" w:rsidRDefault="00D24C4E" w:rsidP="002A3C6F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 w:rsidR="00D24C4E" w:rsidTr="002A3C6F">
        <w:trPr>
          <w:trHeight w:val="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设置大型户外广告及在城市建筑物、设施上悬挂、张贴宣传品审批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县城管执法局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rPr>
                <w:rFonts w:ascii="宋体" w:eastAsia="宋体" w:hAnsi="宋体" w:cs="宋体"/>
              </w:rPr>
            </w:pPr>
          </w:p>
          <w:p w:rsidR="00D24C4E" w:rsidRDefault="00D24C4E" w:rsidP="002A3C6F">
            <w:pPr>
              <w:spacing w:line="24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3个工作日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C4E" w:rsidRDefault="00D24C4E" w:rsidP="002A3C6F">
            <w:pPr>
              <w:spacing w:line="240" w:lineRule="exact"/>
              <w:jc w:val="center"/>
              <w:rPr>
                <w:rFonts w:ascii="宋体" w:eastAsia="宋体" w:hAnsi="宋体" w:cs="宋体"/>
                <w:color w:val="FF0000"/>
              </w:rPr>
            </w:pPr>
          </w:p>
        </w:tc>
      </w:tr>
      <w:tr w:rsidR="00D24C4E" w:rsidTr="002A3C6F">
        <w:trPr>
          <w:trHeight w:val="56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临时性建筑物搭建、堆放物料、占道施工审批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10个工作日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C4E" w:rsidRDefault="00D24C4E" w:rsidP="002A3C6F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D24C4E" w:rsidTr="002A3C6F">
        <w:trPr>
          <w:trHeight w:val="100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建设工程消防设计审查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县住建局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个工作日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C4E" w:rsidRDefault="00D24C4E" w:rsidP="002A3C6F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申请人通过湖南省施工图管理信息系统（http://218.77.58.</w:t>
            </w:r>
          </w:p>
          <w:p w:rsidR="00D24C4E" w:rsidRDefault="00D24C4E" w:rsidP="002A3C6F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140:8380/app/login.html）进行消防设计申报</w:t>
            </w:r>
          </w:p>
        </w:tc>
      </w:tr>
      <w:tr w:rsidR="00D24C4E" w:rsidTr="002A3C6F">
        <w:trPr>
          <w:trHeight w:val="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建设工程消防验收或</w:t>
            </w:r>
          </w:p>
          <w:p w:rsidR="00D24C4E" w:rsidRDefault="00D24C4E" w:rsidP="002A3C6F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建设工程消防验收备案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个工作日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C4E" w:rsidRDefault="00D24C4E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D24C4E" w:rsidTr="002A3C6F">
        <w:trPr>
          <w:trHeight w:val="7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发票领购（资格、用量、种类）确认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县税务局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1个工作日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C4E" w:rsidRDefault="00D24C4E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D24C4E" w:rsidTr="002A3C6F">
        <w:trPr>
          <w:trHeight w:val="415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公章刻制备案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县公安局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C4E" w:rsidRDefault="00D24C4E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1个工作日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C4E" w:rsidRDefault="00D24C4E" w:rsidP="002A3C6F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D24C4E" w:rsidRDefault="00D24C4E" w:rsidP="00D24C4E">
      <w:p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二、材料清单</w:t>
      </w:r>
    </w:p>
    <w:tbl>
      <w:tblPr>
        <w:tblW w:w="975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02"/>
        <w:gridCol w:w="1085"/>
        <w:gridCol w:w="820"/>
        <w:gridCol w:w="2010"/>
        <w:gridCol w:w="2142"/>
      </w:tblGrid>
      <w:tr w:rsidR="00D24C4E" w:rsidTr="002A3C6F">
        <w:trPr>
          <w:trHeight w:val="434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材料名称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材料类型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份数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提交方式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涉及事项</w:t>
            </w:r>
          </w:p>
        </w:tc>
      </w:tr>
      <w:tr w:rsidR="00D24C4E" w:rsidTr="002A3C6F">
        <w:trPr>
          <w:trHeight w:val="283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个体工商户开业登记申请书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电子文件或纸质文件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个体工商户设立登记</w:t>
            </w:r>
          </w:p>
          <w:p w:rsidR="00D24C4E" w:rsidRDefault="00D24C4E" w:rsidP="002A3C6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24C4E" w:rsidTr="002A3C6F">
        <w:trPr>
          <w:trHeight w:val="283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申请人指定的代表或者委托的代理人的委托书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电子文件或纸质文件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24C4E" w:rsidTr="002A3C6F">
        <w:trPr>
          <w:trHeight w:val="90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申请人的身份证明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电子文件或纸质文件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24C4E" w:rsidTr="002A3C6F">
        <w:trPr>
          <w:trHeight w:val="283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经营场所证明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电子文件或纸质文件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24C4E" w:rsidTr="002A3C6F">
        <w:trPr>
          <w:trHeight w:val="283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法律、行政法规和国务院决定规定在登记前须经批准的项目的，提交有关的批准文件或者许可证书复印件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电子文件或纸质文件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24C4E" w:rsidTr="002A3C6F">
        <w:trPr>
          <w:trHeight w:val="434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行政许可事项申请表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临时性建筑物搭建、堆放物料、占道施工审批</w:t>
            </w:r>
          </w:p>
        </w:tc>
      </w:tr>
      <w:tr w:rsidR="00D24C4E" w:rsidTr="002A3C6F">
        <w:trPr>
          <w:trHeight w:val="134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行政许可事项申请表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设置大型户外广告及在城市建筑物、设施上悬挂、张贴宣传品审批</w:t>
            </w:r>
          </w:p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24C4E" w:rsidTr="002A3C6F">
        <w:trPr>
          <w:trHeight w:val="90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广告制作单位依法注册登记的证照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24C4E" w:rsidTr="002A3C6F">
        <w:trPr>
          <w:trHeight w:val="90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申请设置的户外广告设施效果图样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24C4E" w:rsidTr="002A3C6F">
        <w:trPr>
          <w:trHeight w:val="90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户外广告设置位置使用权证明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24C4E" w:rsidTr="002A3C6F">
        <w:trPr>
          <w:trHeight w:val="283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户外广告设置的位置、数量、形式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24C4E" w:rsidTr="002A3C6F">
        <w:trPr>
          <w:trHeight w:val="283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安全责任承诺书及安全评估报告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24C4E" w:rsidTr="002A3C6F">
        <w:trPr>
          <w:trHeight w:val="283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主体工程安全承诺书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建设工程消防设计审查</w:t>
            </w:r>
          </w:p>
        </w:tc>
      </w:tr>
      <w:tr w:rsidR="00D24C4E" w:rsidTr="002A3C6F">
        <w:trPr>
          <w:trHeight w:val="283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建设单位营业执照、法人代表身份证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24C4E" w:rsidTr="002A3C6F">
        <w:trPr>
          <w:trHeight w:val="90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《建设工程消防验收申报表》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建设工程消防验收</w:t>
            </w:r>
          </w:p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建设工程消防验收备案</w:t>
            </w:r>
          </w:p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24C4E" w:rsidTr="002A3C6F">
        <w:trPr>
          <w:trHeight w:val="283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《设计审核意见书》/消防设计图案审查合格文件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24C4E" w:rsidTr="002A3C6F">
        <w:trPr>
          <w:trHeight w:val="283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工程竣工验收报告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24C4E" w:rsidTr="002A3C6F">
        <w:trPr>
          <w:trHeight w:val="90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质量保证书（正楷书写，施工、消防单位加盖公章）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24C4E" w:rsidTr="002A3C6F">
        <w:trPr>
          <w:trHeight w:val="283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24C4E" w:rsidTr="002A3C6F">
        <w:trPr>
          <w:trHeight w:val="283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建设工程规划许可证（加盖公章）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24C4E" w:rsidTr="002A3C6F">
        <w:trPr>
          <w:trHeight w:val="253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施工单位资料：包括施工总承包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和</w:t>
            </w:r>
            <w:proofErr w:type="gramEnd"/>
          </w:p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消防施工单位（营业执照、法人代表身份证、企业资质证书、企业安全生产许可证）（加盖公章）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24C4E" w:rsidTr="002A3C6F">
        <w:trPr>
          <w:trHeight w:val="283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监理单位资料（营业执照、法人代表身份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证、企业资质证书）（加盖公章）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复印件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24C4E" w:rsidTr="002A3C6F">
        <w:trPr>
          <w:trHeight w:val="111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检测单位资料（营业执照、法人代表身份证、企业资质证书、消防工程师及身份证）（加盖公章）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复印件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24C4E" w:rsidTr="002A3C6F">
        <w:trPr>
          <w:trHeight w:val="283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建设工程消防设施检测评定报告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24C4E" w:rsidTr="002A3C6F">
        <w:trPr>
          <w:trHeight w:val="1819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原件和复印件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24C4E" w:rsidTr="002A3C6F">
        <w:trPr>
          <w:trHeight w:val="283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</w:t>
            </w: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录、自动消防设施安装、调试记录（国家建设工程施工验收规范规定）、地下及隐蔽工程验收记录）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原件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  <w:tr w:rsidR="00D24C4E" w:rsidTr="002A3C6F">
        <w:trPr>
          <w:trHeight w:val="283"/>
          <w:jc w:val="center"/>
        </w:trPr>
        <w:tc>
          <w:tcPr>
            <w:tcW w:w="3702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lastRenderedPageBreak/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原件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1份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电子文件或纸质文件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D24C4E" w:rsidRDefault="00D24C4E" w:rsidP="002A3C6F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/>
              </w:rPr>
            </w:pPr>
          </w:p>
        </w:tc>
      </w:tr>
    </w:tbl>
    <w:p w:rsidR="00D24C4E" w:rsidRDefault="00D24C4E" w:rsidP="00D24C4E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  <w:sectPr w:rsidR="00D24C4E">
          <w:pgSz w:w="11905" w:h="8390" w:orient="landscape"/>
          <w:pgMar w:top="1134" w:right="1134" w:bottom="1134" w:left="1134" w:header="851" w:footer="794" w:gutter="0"/>
          <w:cols w:space="0"/>
          <w:docGrid w:type="lines" w:linePitch="322"/>
        </w:sectPr>
      </w:pPr>
    </w:p>
    <w:p w:rsidR="00D24C4E" w:rsidRDefault="00D24C4E" w:rsidP="00D24C4E">
      <w:pPr>
        <w:spacing w:line="42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三、收费标准及依据</w:t>
      </w:r>
    </w:p>
    <w:p w:rsidR="00D24C4E" w:rsidRDefault="00D24C4E" w:rsidP="00D24C4E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1.临时建筑物搭建、堆放物料、占道施工审批</w:t>
      </w:r>
    </w:p>
    <w:p w:rsidR="00D24C4E" w:rsidRDefault="00D24C4E" w:rsidP="00D24C4E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①收费标准：建设工程项目：0.5元/日/㎡；其他项目：1元/日/㎡</w:t>
      </w:r>
    </w:p>
    <w:p w:rsidR="00D24C4E" w:rsidRDefault="00D24C4E" w:rsidP="00D24C4E">
      <w:pPr>
        <w:spacing w:line="420" w:lineRule="exact"/>
        <w:ind w:leftChars="266" w:left="559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②收费依据：《湖南省发展和改革委员会、湖南省财政厅关于降低2016年度第四批涉企行政事业性收费标准的通知》（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湘发改价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费〔2016〕716号）</w:t>
      </w:r>
    </w:p>
    <w:p w:rsidR="00D24C4E" w:rsidRDefault="00D24C4E" w:rsidP="00D24C4E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2.文印费、快递费、印章制作费等自理。</w:t>
      </w:r>
    </w:p>
    <w:p w:rsidR="00D24C4E" w:rsidRDefault="00D24C4E" w:rsidP="00D24C4E">
      <w:pPr>
        <w:spacing w:line="420" w:lineRule="exact"/>
        <w:ind w:firstLineChars="200" w:firstLine="480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四、办公地点和时间</w:t>
      </w:r>
    </w:p>
    <w:p w:rsidR="00D24C4E" w:rsidRDefault="00D24C4E" w:rsidP="00D24C4E">
      <w:pPr>
        <w:spacing w:line="420" w:lineRule="exact"/>
        <w:ind w:leftChars="266" w:left="799" w:hangingChars="100" w:hanging="24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1.办公地点：桃江县政务服务中心（桃江县桃花江镇</w:t>
      </w:r>
    </w:p>
    <w:p w:rsidR="00D24C4E" w:rsidRDefault="00D24C4E" w:rsidP="00D24C4E">
      <w:pPr>
        <w:spacing w:line="420" w:lineRule="exact"/>
        <w:ind w:leftChars="266" w:left="799" w:hangingChars="100" w:hanging="24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桃花江大道100号）二楼综合受理窗口</w:t>
      </w:r>
    </w:p>
    <w:p w:rsidR="00D24C4E" w:rsidRDefault="00D24C4E" w:rsidP="00D24C4E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2.办公时间：法定工作日</w:t>
      </w:r>
    </w:p>
    <w:p w:rsidR="00D24C4E" w:rsidRDefault="00D24C4E" w:rsidP="00D24C4E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①夏季（5月1日—9月30日）</w:t>
      </w:r>
    </w:p>
    <w:p w:rsidR="00D24C4E" w:rsidRDefault="00D24C4E" w:rsidP="00D24C4E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上午 8∶30—12∶00      </w:t>
      </w:r>
    </w:p>
    <w:p w:rsidR="00D24C4E" w:rsidRDefault="00D24C4E" w:rsidP="00D24C4E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下午 14∶00—17∶30</w:t>
      </w:r>
    </w:p>
    <w:p w:rsidR="00D24C4E" w:rsidRDefault="00D24C4E" w:rsidP="00D24C4E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②冬季（10月1日—次年4月30日）</w:t>
      </w:r>
    </w:p>
    <w:p w:rsidR="00D24C4E" w:rsidRDefault="00D24C4E" w:rsidP="00D24C4E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上午 9∶00—12∶00      </w:t>
      </w:r>
    </w:p>
    <w:p w:rsidR="00D24C4E" w:rsidRDefault="00D24C4E" w:rsidP="00D24C4E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下午 13∶00—17∶00</w:t>
      </w:r>
    </w:p>
    <w:p w:rsidR="00D24C4E" w:rsidRDefault="00D24C4E" w:rsidP="00D24C4E">
      <w:pPr>
        <w:spacing w:line="420" w:lineRule="exact"/>
        <w:ind w:firstLineChars="200" w:firstLine="480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五、业务咨询、投诉电话</w:t>
      </w:r>
    </w:p>
    <w:p w:rsidR="00D24C4E" w:rsidRDefault="00D24C4E" w:rsidP="00D24C4E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1.业务咨询电话：0737—8218280</w:t>
      </w:r>
    </w:p>
    <w:p w:rsidR="00D24C4E" w:rsidRDefault="00D24C4E" w:rsidP="00D24C4E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2.监督投诉电话：0737—8788959</w:t>
      </w:r>
    </w:p>
    <w:p w:rsidR="00D24C4E" w:rsidRDefault="00D24C4E" w:rsidP="00D24C4E">
      <w:pPr>
        <w:spacing w:line="42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3.快递服务电话：13342579127</w:t>
      </w:r>
    </w:p>
    <w:bookmarkEnd w:id="0"/>
    <w:p w:rsidR="00B206F1" w:rsidRDefault="00D24C4E"/>
    <w:sectPr w:rsidR="00B206F1" w:rsidSect="00826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4C4E"/>
    <w:rsid w:val="00716D0A"/>
    <w:rsid w:val="007B45CF"/>
    <w:rsid w:val="008260A8"/>
    <w:rsid w:val="00D2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演示人</dc:creator>
  <cp:lastModifiedBy>演示人</cp:lastModifiedBy>
  <cp:revision>1</cp:revision>
  <dcterms:created xsi:type="dcterms:W3CDTF">2020-11-30T08:12:00Z</dcterms:created>
  <dcterms:modified xsi:type="dcterms:W3CDTF">2020-11-30T08:13:00Z</dcterms:modified>
</cp:coreProperties>
</file>