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left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我要</w:t>
      </w: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  <w:t>经营道路客运</w:t>
      </w:r>
      <w:r>
        <w:rPr>
          <w:rFonts w:hint="eastAsia" w:ascii="方正小标宋简体" w:eastAsia="方正小标宋简体"/>
          <w:b/>
          <w:sz w:val="36"/>
          <w:szCs w:val="36"/>
        </w:rPr>
        <w:t>（总时限：</w:t>
      </w:r>
      <w:r>
        <w:rPr>
          <w:rFonts w:hint="eastAsia" w:ascii="方正小标宋简体" w:eastAsia="方正小标宋简体"/>
          <w:b/>
          <w:color w:val="auto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b/>
          <w:color w:val="auto"/>
          <w:sz w:val="36"/>
          <w:szCs w:val="36"/>
        </w:rPr>
        <w:t>个工作日</w:t>
      </w:r>
      <w:r>
        <w:rPr>
          <w:rFonts w:hint="eastAsia" w:ascii="方正小标宋简体" w:eastAsia="方正小标宋简体"/>
          <w:b/>
          <w:sz w:val="36"/>
          <w:szCs w:val="36"/>
        </w:rPr>
        <w:t>）</w:t>
      </w:r>
    </w:p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3"/>
        <w:tblW w:w="96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155"/>
        <w:gridCol w:w="1276"/>
        <w:gridCol w:w="1418"/>
        <w:gridCol w:w="24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承诺时限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有限责任公司设立登记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营业执照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道路客运车辆运营证核发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县交通局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发票领购（资格、用量、种类）确认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县税务局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县公安局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numPr>
          <w:ilvl w:val="0"/>
          <w:numId w:val="0"/>
        </w:numPr>
        <w:spacing w:line="4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材料清单</w:t>
      </w:r>
    </w:p>
    <w:tbl>
      <w:tblPr>
        <w:tblStyle w:val="3"/>
        <w:tblW w:w="975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0"/>
        <w:gridCol w:w="1287"/>
        <w:gridCol w:w="714"/>
        <w:gridCol w:w="1563"/>
        <w:gridCol w:w="26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材料名称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材料类型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份数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提交方式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公司登记（备案）申请书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有限责任公司设立登记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指定代表或者共同委托代理人授权委托书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有限责任公司设立登记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经营场所证明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有限责任公司设立登记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全体股东签署的公司章程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有限责任公司设立登记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股东的主体资格证明或者自然人身份证件复印件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有限责任公司设立登记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股东会决议或董事会决议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有限责任公司设立登记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属登记前置许可项目的，提交有关批准文件或者许可证件的复印件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有限责任公司设立登记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经办人身份证明及复印件。经营者为企业的，还应提供单位开具的介绍信或委托书。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原件和复印件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道路客运车辆运营证核发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行驶证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原件和复印件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道路客运车辆运营证核发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驾驶证、从业资格证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道路客运车辆运营证核发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检测单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道路客运车辆运营证核发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燃油消耗报告单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道路客运车辆运营证核发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《道路运输证申领登记表》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道路客运车辆运营证核发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道路运输经营许可证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道路客运车辆运营证核发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车辆照片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道路客运车辆运营证核发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客车类型等级核定表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道路客运车辆运营证核发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承运人责任险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原件和复印件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道路客运车辆运营证核发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公安备案申请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公章刻制备案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申请材料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发票领购（资格、用量、种类）确认</w:t>
            </w:r>
          </w:p>
        </w:tc>
      </w:tr>
    </w:tbl>
    <w:p>
      <w:pPr>
        <w:spacing w:line="440" w:lineRule="exact"/>
        <w:ind w:firstLine="560" w:firstLineChars="200"/>
        <w:rPr>
          <w:rFonts w:hint="eastAsia" w:ascii="黑体" w:hAnsi="黑体" w:eastAsia="黑体"/>
          <w:sz w:val="28"/>
          <w:szCs w:val="28"/>
        </w:rPr>
        <w:sectPr>
          <w:pgSz w:w="11850" w:h="8335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三、收费标准及依据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1.文印费、快递费、印章制作费等自理。</w:t>
      </w:r>
    </w:p>
    <w:p>
      <w:pPr>
        <w:spacing w:line="54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  <w:t>四、办公地点和时间</w:t>
      </w:r>
    </w:p>
    <w:p>
      <w:pPr>
        <w:spacing w:line="540" w:lineRule="exact"/>
        <w:ind w:left="839" w:leftChars="266" w:hanging="280" w:hangingChars="100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1.办公地点：桃江县政务服务中心（桃江县桃花江镇桃花江大道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0号）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四楼交通窗口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2.办公时间：法定工作日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①夏季（5月1日—9月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0日）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上午  8∶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0—12∶00      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下午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14∶00—17∶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0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②冬季（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月1日—次年4月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0日）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上午  9∶00—12∶00      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下午13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∶00—17∶00</w:t>
      </w:r>
    </w:p>
    <w:p>
      <w:pPr>
        <w:spacing w:line="540" w:lineRule="exact"/>
        <w:ind w:firstLine="560" w:firstLineChars="200"/>
        <w:rPr>
          <w:rFonts w:ascii="黑体" w:hAnsi="黑体" w:eastAsia="黑体" w:cs="宋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五、业务咨询、投诉电话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1.业务咨询电话：07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7—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8788881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2.监督投诉电话：07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7—8788959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.快递服务电话：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13342579127</w:t>
      </w:r>
    </w:p>
    <w:p>
      <w:pP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</w:pPr>
    </w:p>
    <w:p>
      <w:pPr>
        <w:spacing w:after="156" w:afterLines="50" w:line="440" w:lineRule="exact"/>
        <w:jc w:val="left"/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sectPr>
          <w:pgSz w:w="8335" w:h="11850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B1FB8"/>
    <w:rsid w:val="07CB1FB8"/>
    <w:rsid w:val="28F82022"/>
    <w:rsid w:val="7FA7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2020-11-29T06:37:00Z</dcterms:created>
  <dc:creator>admin</dc:creator>
  <cp:lastModifiedBy>admin</cp:lastModifiedBy>
  <dcterms:modified xsi:type="dcterms:W3CDTF">2020-11-29T06:42:30Z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