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napToGrid w:val="0"/>
        <w:spacing w:line="64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5220"/>
        </w:tabs>
        <w:snapToGrid w:val="0"/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企业新增项目投资申报表</w:t>
      </w:r>
    </w:p>
    <w:bookmarkEnd w:id="0"/>
    <w:tbl>
      <w:tblPr>
        <w:tblStyle w:val="3"/>
        <w:tblW w:w="905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1414"/>
        <w:gridCol w:w="1440"/>
        <w:gridCol w:w="1064"/>
        <w:gridCol w:w="1096"/>
        <w:gridCol w:w="1204"/>
        <w:gridCol w:w="14"/>
        <w:gridCol w:w="171"/>
        <w:gridCol w:w="122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单位名称</w:t>
            </w:r>
          </w:p>
        </w:tc>
        <w:tc>
          <w:tcPr>
            <w:tcW w:w="5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组织机构代码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详细地址</w:t>
            </w:r>
          </w:p>
        </w:tc>
        <w:tc>
          <w:tcPr>
            <w:tcW w:w="7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邮政编码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  真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法人性质</w:t>
            </w:r>
          </w:p>
        </w:tc>
        <w:tc>
          <w:tcPr>
            <w:tcW w:w="5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国有控股/集体/股份制/外资/港澳台资/其他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注册资本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法人代表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办公电话：</w:t>
            </w:r>
          </w:p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    机：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项目联系人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办公电话：</w:t>
            </w:r>
          </w:p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    机：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财务联系人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办公电话：</w:t>
            </w:r>
          </w:p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    机：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kern w:val="0"/>
                <w:szCs w:val="21"/>
              </w:rPr>
              <w:t>年末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总资产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万元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净值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万元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资产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负债率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9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生产经营情况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增加值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(万元)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销售收入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上缴税金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利润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年末职工人数（人）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kern w:val="0"/>
                <w:szCs w:val="21"/>
              </w:rPr>
              <w:t>年预计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  <w:jc w:val="center"/>
        </w:trPr>
        <w:tc>
          <w:tcPr>
            <w:tcW w:w="9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主要产品生产能力情况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主要产品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生产能力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实际产量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出口量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国内市场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占有率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行业排位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kern w:val="0"/>
                <w:szCs w:val="21"/>
              </w:rPr>
              <w:t>年预计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p>
      <w:pPr>
        <w:jc w:val="center"/>
        <w:rPr>
          <w:rFonts w:ascii="宋体" w:hAnsi="宋体"/>
          <w:color w:val="000000"/>
          <w:szCs w:val="21"/>
        </w:rPr>
      </w:pPr>
    </w:p>
    <w:p>
      <w:pPr>
        <w:jc w:val="center"/>
        <w:rPr>
          <w:rFonts w:ascii="宋体" w:hAnsi="宋体"/>
          <w:color w:val="000000"/>
          <w:szCs w:val="21"/>
        </w:rPr>
      </w:pPr>
    </w:p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3"/>
        <w:tblW w:w="90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20"/>
        <w:gridCol w:w="656"/>
        <w:gridCol w:w="904"/>
        <w:gridCol w:w="1169"/>
        <w:gridCol w:w="247"/>
        <w:gridCol w:w="1025"/>
        <w:gridCol w:w="685"/>
        <w:gridCol w:w="117"/>
        <w:gridCol w:w="864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项目所在市县区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项目承担</w:t>
            </w:r>
          </w:p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项目单位概况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年末总资产（万元）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年末净资产(万元)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资产负债率(%)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年销售收入（万元）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年净利润（万元）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2018年职工数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年预计销售收入（万元）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年预计净利润（万元）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当前职工数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项目总投资（万元）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其中：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自筹</w:t>
            </w:r>
          </w:p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贷款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开工年月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完工年月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申请资金额度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 w:val="22"/>
              </w:rPr>
              <w:t>研发投入</w:t>
            </w:r>
          </w:p>
        </w:tc>
        <w:tc>
          <w:tcPr>
            <w:tcW w:w="14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20" w:right="-57" w:rightChars="-27" w:hanging="220" w:hangingChars="100"/>
              <w:jc w:val="center"/>
              <w:rPr>
                <w:sz w:val="22"/>
              </w:rPr>
            </w:pPr>
            <w:r>
              <w:rPr>
                <w:sz w:val="22"/>
              </w:rPr>
              <w:t>产学研</w:t>
            </w:r>
          </w:p>
          <w:p>
            <w:pPr>
              <w:spacing w:line="300" w:lineRule="exact"/>
              <w:ind w:left="220" w:right="-57" w:rightChars="-27" w:hanging="220" w:hangingChars="100"/>
              <w:jc w:val="center"/>
              <w:rPr>
                <w:sz w:val="22"/>
              </w:rPr>
            </w:pPr>
            <w:r>
              <w:rPr>
                <w:sz w:val="22"/>
              </w:rPr>
              <w:t>合作单位</w:t>
            </w:r>
          </w:p>
        </w:tc>
        <w:tc>
          <w:tcPr>
            <w:tcW w:w="14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技术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 w:val="22"/>
              </w:rPr>
              <w:t>水平</w:t>
            </w:r>
          </w:p>
        </w:tc>
        <w:tc>
          <w:tcPr>
            <w:tcW w:w="250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 w:rightChars="-27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□国际先进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□国内领先    □国内先进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□省内先进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11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项目主要建设内容和建设</w:t>
            </w:r>
          </w:p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规模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11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项目建设目标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项目建设完成后经济社会</w:t>
            </w:r>
          </w:p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szCs w:val="21"/>
              </w:rPr>
              <w:t>效益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年新增销售收入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年新增利润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年新增税金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新增就业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（人）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部门评审意见</w:t>
            </w:r>
          </w:p>
        </w:tc>
        <w:tc>
          <w:tcPr>
            <w:tcW w:w="792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4592D"/>
    <w:rsid w:val="5C6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2020-06-04T08:29:00Z</dcterms:created>
  <dc:creator>演示人</dc:creator>
  <cp:lastModifiedBy>演示人</cp:lastModifiedBy>
  <dcterms:modified xsi:type="dcterms:W3CDTF">2020-06-04T08:31:02Z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