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“我要领取养老保险”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领取养老保险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桃江县政务中心二楼人社局窗口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6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779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养老保险服务</w:t>
            </w:r>
          </w:p>
        </w:tc>
        <w:tc>
          <w:tcPr>
            <w:tcW w:w="17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城乡居民基本养老保险待遇支付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县人社局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本事项为人社部门依上级政策主动实施的行政给付行为，不需要群众主动申请，为非主动申请的零上门服务。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领取养老保险”</w:t>
      </w:r>
      <w:r>
        <w:rPr>
          <w:rFonts w:hint="eastAsia" w:ascii="方正小标宋简体" w:eastAsia="方正小标宋简体"/>
          <w:sz w:val="44"/>
          <w:szCs w:val="44"/>
        </w:rPr>
        <w:t>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243840</wp:posOffset>
                </wp:positionV>
                <wp:extent cx="1468755" cy="334010"/>
                <wp:effectExtent l="4445" t="4445" r="12700" b="234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人社局窗口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55pt;margin-top:19.2pt;height:26.3pt;width:115.65pt;z-index:251711488;mso-width-relative:page;mso-height-relative:page;" fillcolor="#FFFFFF" filled="t" stroked="t" coordsize="21600,21600" arcsize="0.166666666666667" o:gfxdata="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G9MK9YAAAAJAQAADwAAAAAAAAABACAA&#10;AAAiAAAAZHJzL2Rvd25yZXYueG1sUEsBAhQAFAAAAAgAh07iQIDy/A4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人社局窗口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146050</wp:posOffset>
                </wp:positionV>
                <wp:extent cx="1920240" cy="285750"/>
                <wp:effectExtent l="4445" t="4445" r="1841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符合条件的退休人员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5.85pt;margin-top:11.5pt;height:22.5pt;width:151.2pt;z-index:251719680;mso-width-relative:page;mso-height-relative:page;" fillcolor="#FFFFFF" filled="t" stroked="t" coordsize="21600,21600" arcsize="0.166666666666667" o:gfxdata="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K4sv1wAAAAkBAAAPAAAAAAAAAAEA&#10;IAAAACIAAABkcnMvZG93bnJldi54bWxQSwECFAAUAAAACACHTuJAvWrVZxACAAAY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符合条件的退休人员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127635</wp:posOffset>
                </wp:positionV>
                <wp:extent cx="0" cy="219075"/>
                <wp:effectExtent l="38100" t="0" r="381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35pt;margin-top:10.05pt;height:17.25pt;width:0pt;z-index:251864064;mso-width-relative:page;mso-height-relative:page;" filled="f" stroked="t" coordsize="21600,21600" o:gfxdata="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RFR72AAAAAkBAAAPAAAAAAAAAAEAIAAAACIAAABkcnMvZG93bnJldi54bWxQSwECFAAUAAAACACH&#10;TuJAyP5cqOsBAACv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2386965" cy="314960"/>
                <wp:effectExtent l="4445" t="4445" r="8890" b="2349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城乡居民基本养老保险待遇支付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8pt;margin-top:6pt;height:24.8pt;width:187.95pt;z-index:251712512;mso-width-relative:page;mso-height-relative:page;" fillcolor="#FFFFFF" filled="t" stroked="t" coordsize="21600,21600" arcsize="0.166666666666667" o:gfxdata="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JxnltYAAAAJAQAADwAAAAAAAAABACAA&#10;AAAiAAAAZHJzL2Rvd25yZXYueG1sUEsBAhQAFAAAAAgAh07iQG6SJ0k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color w:val="00000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城乡居民基本养老保险待遇支付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93980</wp:posOffset>
                </wp:positionV>
                <wp:extent cx="1270" cy="358775"/>
                <wp:effectExtent l="38100" t="0" r="36830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58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2.7pt;margin-top:7.4pt;height:28.25pt;width:0.1pt;z-index:251715584;mso-width-relative:page;mso-height-relative:page;" filled="f" stroked="t" coordsize="21600,21600" o:gfxdata="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XSFfrWAAAACAEAAA8AAAAAAAAAAQAgAAAAIgAAAGRy&#10;cy9kb3ducmV2LnhtbFBLAQIUABQAAAAIAIdO4kBw3X/TBwIAAOQDAAAOAAAAAAAAAAEAIAAAACU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166370</wp:posOffset>
                </wp:positionV>
                <wp:extent cx="967105" cy="326390"/>
                <wp:effectExtent l="4445" t="4445" r="19050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5.45pt;margin-top:13.1pt;height:25.7pt;width:76.15pt;z-index:251718656;mso-width-relative:page;mso-height-relative:page;" fillcolor="#FFFFFF" filled="t" stroked="t" coordsize="21600,21600" arcsize="0.166666666666667" o:gfxdata="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3So0dUAAAAIAQAADwAAAAAAAAABACAA&#10;AAAiAAAAZHJzL2Rvd25yZXYueG1sUEsBAhQAFAAAAAgAh07iQPTeR6Y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4742180</wp:posOffset>
                </wp:positionV>
                <wp:extent cx="407670" cy="403225"/>
                <wp:effectExtent l="20320" t="5080" r="29210" b="1079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403225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3pt;margin-top:373.4pt;height:31.75pt;width:32.1pt;z-index:251745280;mso-width-relative:page;mso-height-relative:page;" fillcolor="#FFFFFF" filled="t" stroked="t" coordsize="21600,21600" o:gfxdata="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tPjZ9gAAAALAQAADwAAAAAAAAAB&#10;ACAAAAAiAAAAZHJzL2Rvd25yZXYueG1sUEsBAhQAFAAAAAgAh07iQDx1gZUQAgAAMwQAAA4AAAAA&#10;AAAAAQAgAAAAJwEAAGRycy9lMm9Eb2MueG1sUEsFBgAAAAAGAAYAWQEAAKkFAAAAAA=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300355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待遇发放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1pt;margin-top:23.65pt;height:26.95pt;width:266.85pt;z-index:251694080;mso-width-relative:page;mso-height-relative:page;" fillcolor="#FFFFFF" filled="t" stroked="t" coordsize="21600,21600" arcsize="0.166666666666667" o:gfxdata="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sWcK1gAAAAkBAAAPAAAAAAAAAAEAIAAA&#10;ACIAAABkcnMvZG93bnJldi54bWxQSwECFAAUAAAACACHTuJAQtZqPQ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  <w:t>待遇发放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办公地点和时间：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①夏季（5月1日—9月30日）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8∶30—12∶00      下午：14∶00—17∶30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②冬季（10月1日—次年4月30日）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9∶00—12∶00      下午：13∶00—17∶00</w:t>
      </w:r>
    </w:p>
    <w:p>
      <w:pPr>
        <w:numPr>
          <w:ilvl w:val="0"/>
          <w:numId w:val="3"/>
        </w:numPr>
        <w:spacing w:after="0" w:line="540" w:lineRule="exact"/>
        <w:ind w:firstLine="640" w:firstLineChars="20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423A3"/>
    <w:multiLevelType w:val="singleLevel"/>
    <w:tmpl w:val="AC9423A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F88A0"/>
    <w:multiLevelType w:val="singleLevel"/>
    <w:tmpl w:val="CF4F8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FED5CF"/>
    <w:multiLevelType w:val="singleLevel"/>
    <w:tmpl w:val="3BFED5C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68D15F6"/>
    <w:rsid w:val="071646AB"/>
    <w:rsid w:val="0D0374BA"/>
    <w:rsid w:val="19A569BF"/>
    <w:rsid w:val="1FC361DF"/>
    <w:rsid w:val="25196CCA"/>
    <w:rsid w:val="261F1843"/>
    <w:rsid w:val="27EF2FAC"/>
    <w:rsid w:val="28105B42"/>
    <w:rsid w:val="2844638F"/>
    <w:rsid w:val="284B7C78"/>
    <w:rsid w:val="29096889"/>
    <w:rsid w:val="2AA07F16"/>
    <w:rsid w:val="2AFD1691"/>
    <w:rsid w:val="2D26544D"/>
    <w:rsid w:val="2E612227"/>
    <w:rsid w:val="30DC0B06"/>
    <w:rsid w:val="34FF077C"/>
    <w:rsid w:val="3542621A"/>
    <w:rsid w:val="3B5C7B26"/>
    <w:rsid w:val="3BC41AFE"/>
    <w:rsid w:val="3C164D89"/>
    <w:rsid w:val="3C4A00F4"/>
    <w:rsid w:val="3D7065F4"/>
    <w:rsid w:val="3E1E5A8A"/>
    <w:rsid w:val="4043565C"/>
    <w:rsid w:val="40B84518"/>
    <w:rsid w:val="414C434F"/>
    <w:rsid w:val="42745604"/>
    <w:rsid w:val="42851564"/>
    <w:rsid w:val="45355686"/>
    <w:rsid w:val="462C42A6"/>
    <w:rsid w:val="46F00A72"/>
    <w:rsid w:val="49880146"/>
    <w:rsid w:val="4EA36D43"/>
    <w:rsid w:val="500140A2"/>
    <w:rsid w:val="50871BC8"/>
    <w:rsid w:val="51260F67"/>
    <w:rsid w:val="54A15B61"/>
    <w:rsid w:val="56D348F9"/>
    <w:rsid w:val="56EE4A57"/>
    <w:rsid w:val="574E5D61"/>
    <w:rsid w:val="597B5553"/>
    <w:rsid w:val="5A2F45D5"/>
    <w:rsid w:val="5BFF64B7"/>
    <w:rsid w:val="5C2301AA"/>
    <w:rsid w:val="62592781"/>
    <w:rsid w:val="62B054BF"/>
    <w:rsid w:val="66EF66A5"/>
    <w:rsid w:val="688C7B1C"/>
    <w:rsid w:val="73FE73C8"/>
    <w:rsid w:val="760C06F3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2020-01-17T06:41:59Z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