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“我要办理自来水开户、缴费”</w:t>
      </w:r>
    </w:p>
    <w:p>
      <w:pPr>
        <w:spacing w:after="0" w:line="220" w:lineRule="atLeast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方正小标宋简体" w:eastAsia="方正小标宋简体"/>
          <w:sz w:val="52"/>
          <w:szCs w:val="52"/>
        </w:rPr>
        <w:t>“一次办”套餐服务指南</w:t>
      </w:r>
    </w:p>
    <w:p>
      <w:pPr>
        <w:spacing w:after="0" w:line="5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" w:hAnsi="仿宋" w:eastAsia="仿宋"/>
          <w:sz w:val="32"/>
          <w:szCs w:val="32"/>
        </w:rPr>
        <w:t>我要办理自来水开户、缴费</w:t>
      </w: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" w:hAnsi="仿宋" w:eastAsia="仿宋"/>
          <w:b/>
          <w:sz w:val="32"/>
          <w:szCs w:val="32"/>
        </w:rPr>
        <w:t>开户</w:t>
      </w:r>
      <w:r>
        <w:rPr>
          <w:rFonts w:hint="eastAsia" w:ascii="仿宋" w:hAnsi="仿宋" w:eastAsia="仿宋"/>
          <w:sz w:val="32"/>
          <w:szCs w:val="32"/>
        </w:rPr>
        <w:t>--桃江县自来水公司营业大厅窗口</w:t>
      </w:r>
    </w:p>
    <w:p>
      <w:pPr>
        <w:spacing w:after="0" w:line="5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缴费</w:t>
      </w:r>
      <w:r>
        <w:rPr>
          <w:rFonts w:hint="eastAsia" w:ascii="仿宋" w:hAnsi="仿宋" w:eastAsia="仿宋"/>
          <w:sz w:val="32"/>
          <w:szCs w:val="32"/>
        </w:rPr>
        <w:t>--桃江县政务服务中心二楼自来水缴费窗口</w:t>
      </w:r>
    </w:p>
    <w:p>
      <w:pPr>
        <w:spacing w:after="0"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" w:hAnsi="仿宋" w:eastAsia="仿宋"/>
          <w:sz w:val="32"/>
          <w:szCs w:val="32"/>
        </w:rPr>
        <w:t>开户10个工作日（不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/>
          <w:sz w:val="32"/>
          <w:szCs w:val="32"/>
        </w:rPr>
        <w:t>工程施工期限）；</w:t>
      </w:r>
    </w:p>
    <w:p>
      <w:pPr>
        <w:spacing w:after="0" w:line="5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缴费即时。</w:t>
      </w: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709"/>
        <w:gridCol w:w="581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11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证照名称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实施部门</w:t>
            </w:r>
          </w:p>
        </w:tc>
        <w:tc>
          <w:tcPr>
            <w:tcW w:w="581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所需提交资料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534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自来水开户</w:t>
            </w: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桃江县自来水公司</w:t>
            </w:r>
          </w:p>
        </w:tc>
        <w:tc>
          <w:tcPr>
            <w:tcW w:w="5812" w:type="dxa"/>
            <w:vAlign w:val="center"/>
          </w:tcPr>
          <w:p>
            <w:pPr>
              <w:spacing w:after="0" w:line="28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用户：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（一）申请施工用水需提供以下资料：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1、书面申请报告（需加盖公章），单位统一社会信用代码（复印件）；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2、法人身份证（复印件），基本账户（需加盖公章）；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3、委托书、被委托人身份证（复印件）；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4、1/500建筑总平面图（蓝图）；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5、1/2000规划征地红线图(复印件）。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（二）申请正式（永久）用水需提供以下资料：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1、书面申请报告（需加盖公章），单位统一社会信用代码（复印件）；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2、法人身份证（复印件），基本账户（需加盖公章）；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3、委托书、被委托人身份证（复印件）；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4、1/500建筑总平面图（蓝图）（需提供电子版图）；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5、1/500给水总平面图(含消防）蓝图（需提供电子版图）；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6、每栋楼房给排水平面图、系统图（含消防）蓝图（需提供电子版图）。</w:t>
            </w:r>
          </w:p>
          <w:p>
            <w:pPr>
              <w:spacing w:after="0" w:line="28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用户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申请用水需提供以下资料：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1、书面申请报告；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2、身份证（复印件）；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3、不</w:t>
            </w:r>
            <w:r>
              <w:rPr>
                <w:rFonts w:ascii="仿宋" w:hAnsi="仿宋" w:eastAsia="仿宋"/>
                <w:sz w:val="24"/>
                <w:szCs w:val="24"/>
              </w:rPr>
              <w:t>动产证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（复印件）；</w:t>
            </w:r>
          </w:p>
          <w:p>
            <w:pPr>
              <w:spacing w:after="0"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4、1/500建筑总平面图（蓝图）；</w:t>
            </w:r>
          </w:p>
        </w:tc>
        <w:tc>
          <w:tcPr>
            <w:tcW w:w="709" w:type="dxa"/>
            <w:vAlign w:val="center"/>
          </w:tcPr>
          <w:p>
            <w:pPr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1037" o:spt="2" style="position:absolute;left:0pt;margin-left:144pt;margin-top:2.5pt;height:24.75pt;width:185.7pt;z-index:251660288;mso-width-relative:page;mso-height-relative:page;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到</w:t>
                  </w:r>
                  <w:r>
                    <w:rPr>
                      <w:rFonts w:ascii="仿宋" w:hAnsi="仿宋" w:eastAsia="仿宋"/>
                      <w:sz w:val="21"/>
                      <w:szCs w:val="21"/>
                    </w:rPr>
                    <w:t>自来水</w:t>
                  </w: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公司营业大</w:t>
                  </w:r>
                  <w:r>
                    <w:rPr>
                      <w:rFonts w:ascii="仿宋" w:hAnsi="仿宋" w:eastAsia="仿宋"/>
                      <w:sz w:val="21"/>
                      <w:szCs w:val="21"/>
                    </w:rPr>
                    <w:t>厅提交申报资</w:t>
                  </w: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13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1038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申请</w:t>
                  </w:r>
                  <w:r>
                    <w:rPr>
                      <w:rFonts w:ascii="仿宋" w:hAnsi="仿宋" w:eastAsia="仿宋"/>
                      <w:sz w:val="21"/>
                      <w:szCs w:val="21"/>
                    </w:rPr>
                    <w:t>人提出申请</w:t>
                  </w:r>
                </w:p>
                <w:p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1036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1034" o:spt="32" type="#_x0000_t32" style="position:absolute;left:0pt;margin-left:213.75pt;margin-top:38.45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12" o:spid="_x0000_s1032" o:spt="32" type="#_x0000_t32" style="position:absolute;left:0pt;margin-left:213.75pt;margin-top:120.2pt;height:15pt;width:0.05pt;z-index:251666432;mso-width-relative:page;mso-height-relative:page;" filled="f" coordsize="21600,21600" o:gfxdata="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KOuytkAAAAL&#10;AQAADwAAAAAAAAABACAAAAAiAAAAZHJzL2Rvd25yZXYueG1sUEsBAhQAFAAAAAgAh07iQEQnRU3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9" o:spid="_x0000_s1031" o:spt="32" type="#_x0000_t32" style="position:absolute;left:0pt;margin-left:213.75pt;margin-top:79.7pt;height:15pt;width:0pt;z-index:251664384;mso-width-relative:page;mso-height-relative:page;" filled="f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4" o:spid="_x0000_s1030" o:spt="2" style="position:absolute;left:0pt;margin-left:171pt;margin-top:15.95pt;height:22.5pt;width:93pt;z-index:251668480;mso-width-relative:page;mso-height-relative:page;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咨询</w:t>
                  </w:r>
                  <w:r>
                    <w:rPr>
                      <w:rFonts w:ascii="仿宋" w:hAnsi="仿宋" w:eastAsia="仿宋"/>
                      <w:sz w:val="21"/>
                      <w:szCs w:val="21"/>
                    </w:rPr>
                    <w:t>服务台受理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1033" o:spt="2" style="position:absolute;left:0pt;margin-left:163.5pt;margin-top:2.7pt;height:22.5pt;width:161.7pt;z-index:251661312;mso-width-relative:page;mso-height-relative:page;" coordsize="21600,21600" arcsize="0.166666666666667" o:gfxdata="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yOrN1gAAAAsBAAAPAAAAAAAAAAEAIAAAACIAAABkcnMv&#10;ZG93bnJldi54bWxQSwECFAAUAAAACACHTuJAuZm79AUCAAAI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现场勘查、方案设计及预算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0" o:spid="_x0000_s1035" o:spt="2" style="position:absolute;left:0pt;margin-left:153.75pt;margin-top:13pt;height:25.5pt;width:211.5pt;z-index:251665408;mso-width-relative:page;mso-height-relative:page;" coordsize="21600,21600" arcsize="0.166666666666667" o:gfxdata="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Jr5HXAAAACwEAAA8AAAAAAAAAAQAgAAAAIgAAAGRy&#10;cy9kb3ducmV2LnhtbFBLAQIUABQAAAAIAIdO4kDYk9rYBgIAAAkEAAAOAAAAAAAAAAEAIAAAACY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填写</w:t>
                  </w:r>
                  <w:r>
                    <w:rPr>
                      <w:rFonts w:ascii="仿宋" w:hAnsi="仿宋" w:eastAsia="仿宋"/>
                      <w:sz w:val="21"/>
                      <w:szCs w:val="21"/>
                    </w:rPr>
                    <w:t>开户、审批表</w:t>
                  </w: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、</w:t>
                  </w:r>
                  <w:r>
                    <w:rPr>
                      <w:rFonts w:ascii="仿宋" w:hAnsi="仿宋" w:eastAsia="仿宋"/>
                      <w:sz w:val="21"/>
                      <w:szCs w:val="21"/>
                    </w:rPr>
                    <w:t>缴费</w:t>
                  </w: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并签订</w:t>
                  </w:r>
                  <w:r>
                    <w:rPr>
                      <w:rFonts w:ascii="仿宋" w:hAnsi="仿宋" w:eastAsia="仿宋"/>
                      <w:sz w:val="21"/>
                      <w:szCs w:val="21"/>
                    </w:rPr>
                    <w:t>用水合同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自选图形 17" o:spid="_x0000_s1029" o:spt="2" style="position:absolute;left:0pt;margin-left:292.95pt;margin-top:12.6pt;height:24.75pt;width:123.75pt;z-index:251671552;mso-width-relative:page;mso-height-relative:page;" coordsize="21600,21600" arcsize="0.166666666666667" o:gfxdata="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+kunb1gAAAAkBAAAPAAAAAAAAAAEAIAAAACIAAABk&#10;cnMvZG93bnJldi54bWxQSwECFAAUAAAACACHTuJAgue/VAgCAAAKBAAADgAAAAAAAAABACAAAAAl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试压验收及并网通水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3" o:spid="_x0000_s1028" o:spt="2" style="position:absolute;left:0pt;margin-left:163.5pt;margin-top:12.6pt;height:24.75pt;width:106.5pt;z-index:251667456;mso-width-relative:page;mso-height-relative:page;" coordsize="21600,21600" arcsize="0.166666666666667" o:gfxdata="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MGRM1gAAAAkBAAAPAAAAAAAAAAEAIAAAACIAAABkcnMv&#10;ZG93bnJldi54bWxQSwECFAAUAAAACACHTuJA+iVT1wUCAAAJ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工程施工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自选图形 16" o:spid="_x0000_s1027" o:spt="32" type="#_x0000_t32" style="position:absolute;left:0pt;margin-left:270pt;margin-top:11.25pt;height:0.75pt;width:22.95pt;z-index:251670528;mso-width-relative:page;mso-height-relative:page;" filled="f" coordsize="21600,21600" o:gfxdata="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19cY2gAAAAkB&#10;AAAPAAAAAAAAAAEAIAAAACIAAABkcnMvZG93bnJldi54bWxQSwECFAAUAAAACACHTuJAVhiAWOAB&#10;AACdAwAADgAAAAAAAAABACAAAAAp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</w:p>
    <w:p>
      <w:pPr>
        <w:spacing w:beforeLines="100" w:after="0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开户收费</w:t>
      </w:r>
      <w:r>
        <w:rPr>
          <w:rFonts w:hint="eastAsia" w:ascii="仿宋" w:hAnsi="仿宋" w:eastAsia="仿宋"/>
          <w:sz w:val="32"/>
          <w:szCs w:val="32"/>
        </w:rPr>
        <w:t>：报装工程费用按照《湖南省建设工程计价办法》、《湖南省建设工程消耗量标准》</w:t>
      </w:r>
    </w:p>
    <w:p>
      <w:pPr>
        <w:spacing w:beforeLines="100" w:after="0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水费缴纳</w:t>
      </w:r>
      <w:r>
        <w:rPr>
          <w:rFonts w:hint="eastAsia" w:ascii="仿宋" w:hAnsi="仿宋" w:eastAsia="仿宋"/>
          <w:sz w:val="32"/>
          <w:szCs w:val="32"/>
        </w:rPr>
        <w:t>：收费标准见（附表）</w:t>
      </w:r>
    </w:p>
    <w:p>
      <w:pPr>
        <w:spacing w:beforeLines="100"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收费依据：</w:t>
      </w:r>
    </w:p>
    <w:p>
      <w:pPr>
        <w:spacing w:beforeLines="100"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、桃江县发展和改革局桃发改价字【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beforeLines="100"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、桃江县物价局文件桃价字【</w:t>
      </w:r>
      <w:r>
        <w:rPr>
          <w:rFonts w:ascii="仿宋" w:hAnsi="仿宋" w:eastAsia="仿宋"/>
          <w:sz w:val="32"/>
          <w:szCs w:val="32"/>
        </w:rPr>
        <w:t>2008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ascii="仿宋" w:hAnsi="仿宋" w:eastAsia="仿宋"/>
          <w:sz w:val="32"/>
          <w:szCs w:val="32"/>
        </w:rPr>
        <w:t>43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beforeLines="100"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、桃江县物价局桃价函【</w:t>
      </w:r>
      <w:r>
        <w:rPr>
          <w:rFonts w:ascii="仿宋" w:hAnsi="仿宋" w:eastAsia="仿宋"/>
          <w:sz w:val="32"/>
          <w:szCs w:val="32"/>
        </w:rPr>
        <w:t>2010</w:t>
      </w:r>
      <w:r>
        <w:rPr>
          <w:rFonts w:hint="eastAsia" w:ascii="仿宋" w:hAnsi="仿宋" w:eastAsia="仿宋"/>
          <w:sz w:val="32"/>
          <w:szCs w:val="32"/>
        </w:rPr>
        <w:t>】第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beforeLines="100"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、桃江县住房和城乡建设局桃建发【</w:t>
      </w:r>
      <w:r>
        <w:rPr>
          <w:rFonts w:ascii="仿宋" w:hAnsi="仿宋" w:eastAsia="仿宋"/>
          <w:sz w:val="32"/>
          <w:szCs w:val="32"/>
        </w:rPr>
        <w:t>2012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beforeLines="100"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、桃江县水利局《关于要求征收水资源费的函》</w:t>
      </w:r>
    </w:p>
    <w:p>
      <w:pPr>
        <w:spacing w:after="0"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1.办公地点：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</w:t>
      </w:r>
      <w:r>
        <w:rPr>
          <w:rFonts w:hint="eastAsia" w:ascii="仿宋" w:hAnsi="仿宋" w:eastAsia="仿宋"/>
          <w:b/>
          <w:sz w:val="32"/>
          <w:szCs w:val="32"/>
        </w:rPr>
        <w:t>--</w:t>
      </w:r>
      <w:r>
        <w:rPr>
          <w:rFonts w:hint="eastAsia" w:ascii="仿宋" w:hAnsi="仿宋" w:eastAsia="仿宋"/>
          <w:sz w:val="32"/>
          <w:szCs w:val="32"/>
        </w:rPr>
        <w:t>桃江县自来水公司营业大厅（桃江县桃花江镇桃花东路38号）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缴费--①桃江县政务服务中心（桃江县桃花江镇桃花江大道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号）②桃江县自来水水费收缴处（桃花东路38号、桃花西路309号）</w:t>
      </w:r>
    </w:p>
    <w:p>
      <w:pPr>
        <w:spacing w:after="0" w:line="5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2.办公时间：</w:t>
      </w:r>
      <w:r>
        <w:rPr>
          <w:rFonts w:hint="eastAsia" w:ascii="仿宋" w:hAnsi="仿宋" w:eastAsia="仿宋"/>
          <w:sz w:val="32"/>
          <w:szCs w:val="32"/>
        </w:rPr>
        <w:t>法定工作日</w:t>
      </w:r>
    </w:p>
    <w:p>
      <w:pPr>
        <w:spacing w:after="0"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桃江县自来水公司营业大厅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①夏季（7月1日—9月30日）：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上午  8∶00—12∶00      下午：15∶00—18∶00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②冬季（10月1日—次年6月30日）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上午  8∶00—12∶00      下午：14∶30—17∶30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桃江县政务服务中心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①夏季（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—9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日）：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上午</w:t>
      </w:r>
      <w:r>
        <w:rPr>
          <w:rFonts w:ascii="仿宋" w:hAnsi="仿宋" w:eastAsia="仿宋"/>
          <w:sz w:val="32"/>
          <w:szCs w:val="32"/>
        </w:rPr>
        <w:t xml:space="preserve">  8</w:t>
      </w:r>
      <w:r>
        <w:rPr>
          <w:rFonts w:hint="eastAsia" w:ascii="仿宋" w:hAnsi="仿宋" w:eastAsia="仿宋"/>
          <w:sz w:val="32"/>
          <w:szCs w:val="32"/>
        </w:rPr>
        <w:t>∶</w:t>
      </w:r>
      <w:r>
        <w:rPr>
          <w:rFonts w:ascii="仿宋" w:hAnsi="仿宋" w:eastAsia="仿宋"/>
          <w:sz w:val="32"/>
          <w:szCs w:val="32"/>
        </w:rPr>
        <w:t>30—12</w:t>
      </w:r>
      <w:r>
        <w:rPr>
          <w:rFonts w:hint="eastAsia" w:ascii="仿宋" w:hAnsi="仿宋" w:eastAsia="仿宋"/>
          <w:sz w:val="32"/>
          <w:szCs w:val="32"/>
        </w:rPr>
        <w:t>∶</w:t>
      </w:r>
      <w:r>
        <w:rPr>
          <w:rFonts w:ascii="仿宋" w:hAnsi="仿宋" w:eastAsia="仿宋"/>
          <w:sz w:val="32"/>
          <w:szCs w:val="32"/>
        </w:rPr>
        <w:t xml:space="preserve">00      </w:t>
      </w:r>
      <w:r>
        <w:rPr>
          <w:rFonts w:hint="eastAsia" w:ascii="仿宋" w:hAnsi="仿宋" w:eastAsia="仿宋"/>
          <w:sz w:val="32"/>
          <w:szCs w:val="32"/>
        </w:rPr>
        <w:t>下午：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∶</w:t>
      </w:r>
      <w:r>
        <w:rPr>
          <w:rFonts w:ascii="仿宋" w:hAnsi="仿宋" w:eastAsia="仿宋"/>
          <w:sz w:val="32"/>
          <w:szCs w:val="32"/>
        </w:rPr>
        <w:t>00—</w:t>
      </w:r>
      <w:r>
        <w:rPr>
          <w:rFonts w:hint="eastAsia" w:ascii="仿宋" w:hAnsi="仿宋" w:eastAsia="仿宋"/>
          <w:sz w:val="32"/>
          <w:szCs w:val="32"/>
        </w:rPr>
        <w:t>17∶</w:t>
      </w:r>
      <w:r>
        <w:rPr>
          <w:rFonts w:ascii="仿宋" w:hAnsi="仿宋" w:eastAsia="仿宋"/>
          <w:sz w:val="32"/>
          <w:szCs w:val="32"/>
        </w:rPr>
        <w:t>30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②冬季（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次年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上午</w:t>
      </w:r>
      <w:r>
        <w:rPr>
          <w:rFonts w:ascii="仿宋" w:hAnsi="仿宋" w:eastAsia="仿宋"/>
          <w:sz w:val="32"/>
          <w:szCs w:val="32"/>
        </w:rPr>
        <w:t xml:space="preserve">  9</w:t>
      </w:r>
      <w:r>
        <w:rPr>
          <w:rFonts w:hint="eastAsia" w:ascii="仿宋" w:hAnsi="仿宋" w:eastAsia="仿宋"/>
          <w:sz w:val="32"/>
          <w:szCs w:val="32"/>
        </w:rPr>
        <w:t>∶</w:t>
      </w:r>
      <w:r>
        <w:rPr>
          <w:rFonts w:ascii="仿宋" w:hAnsi="仿宋" w:eastAsia="仿宋"/>
          <w:sz w:val="32"/>
          <w:szCs w:val="32"/>
        </w:rPr>
        <w:t>00—12</w:t>
      </w:r>
      <w:r>
        <w:rPr>
          <w:rFonts w:hint="eastAsia" w:ascii="仿宋" w:hAnsi="仿宋" w:eastAsia="仿宋"/>
          <w:sz w:val="32"/>
          <w:szCs w:val="32"/>
        </w:rPr>
        <w:t>∶</w:t>
      </w:r>
      <w:r>
        <w:rPr>
          <w:rFonts w:ascii="仿宋" w:hAnsi="仿宋" w:eastAsia="仿宋"/>
          <w:sz w:val="32"/>
          <w:szCs w:val="32"/>
        </w:rPr>
        <w:t xml:space="preserve">00      </w:t>
      </w:r>
      <w:r>
        <w:rPr>
          <w:rFonts w:hint="eastAsia" w:ascii="仿宋" w:hAnsi="仿宋" w:eastAsia="仿宋"/>
          <w:sz w:val="32"/>
          <w:szCs w:val="32"/>
        </w:rPr>
        <w:t>下午：</w:t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∶</w:t>
      </w:r>
      <w:r>
        <w:rPr>
          <w:rFonts w:ascii="仿宋" w:hAnsi="仿宋" w:eastAsia="仿宋"/>
          <w:sz w:val="32"/>
          <w:szCs w:val="32"/>
        </w:rPr>
        <w:t>00—17</w:t>
      </w:r>
      <w:r>
        <w:rPr>
          <w:rFonts w:hint="eastAsia" w:ascii="仿宋" w:hAnsi="仿宋" w:eastAsia="仿宋"/>
          <w:sz w:val="32"/>
          <w:szCs w:val="32"/>
        </w:rPr>
        <w:t>∶</w:t>
      </w:r>
      <w:r>
        <w:rPr>
          <w:rFonts w:ascii="仿宋" w:hAnsi="仿宋" w:eastAsia="仿宋"/>
          <w:sz w:val="32"/>
          <w:szCs w:val="32"/>
        </w:rPr>
        <w:t>00</w:t>
      </w:r>
    </w:p>
    <w:p>
      <w:pPr>
        <w:spacing w:after="0"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1.业务咨询电话：0737-2659507（开户）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0737-2659503、8822697（缴费）</w:t>
      </w: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2.监督投诉电话：0737-8788959</w:t>
      </w:r>
    </w:p>
    <w:p>
      <w:pPr>
        <w:spacing w:after="0"/>
        <w:rPr>
          <w:rFonts w:ascii="仿宋" w:hAnsi="仿宋" w:eastAsia="仿宋"/>
          <w:sz w:val="32"/>
          <w:szCs w:val="32"/>
        </w:rPr>
      </w:pPr>
    </w:p>
    <w:p>
      <w:pPr>
        <w:spacing w:after="0"/>
        <w:rPr>
          <w:rFonts w:ascii="仿宋" w:hAnsi="仿宋" w:eastAsia="仿宋"/>
          <w:sz w:val="32"/>
          <w:szCs w:val="32"/>
        </w:rPr>
      </w:pPr>
    </w:p>
    <w:p>
      <w:pPr>
        <w:spacing w:after="0"/>
        <w:rPr>
          <w:rFonts w:ascii="仿宋" w:hAnsi="仿宋" w:eastAsia="仿宋"/>
          <w:sz w:val="32"/>
          <w:szCs w:val="32"/>
        </w:rPr>
      </w:pPr>
    </w:p>
    <w:p>
      <w:pPr>
        <w:spacing w:after="0"/>
        <w:rPr>
          <w:rFonts w:ascii="仿宋" w:hAnsi="仿宋" w:eastAsia="仿宋"/>
          <w:sz w:val="32"/>
          <w:szCs w:val="32"/>
        </w:rPr>
      </w:pPr>
    </w:p>
    <w:p>
      <w:pPr>
        <w:spacing w:after="0"/>
        <w:rPr>
          <w:rFonts w:ascii="仿宋" w:hAnsi="仿宋" w:eastAsia="仿宋"/>
          <w:sz w:val="32"/>
          <w:szCs w:val="32"/>
        </w:rPr>
      </w:pPr>
    </w:p>
    <w:p>
      <w:pPr>
        <w:spacing w:after="0"/>
        <w:rPr>
          <w:rFonts w:ascii="仿宋" w:hAnsi="仿宋" w:eastAsia="仿宋"/>
          <w:sz w:val="32"/>
          <w:szCs w:val="32"/>
        </w:rPr>
      </w:pPr>
    </w:p>
    <w:p>
      <w:pPr>
        <w:spacing w:after="0"/>
        <w:rPr>
          <w:rFonts w:ascii="仿宋" w:hAnsi="仿宋" w:eastAsia="仿宋"/>
          <w:sz w:val="32"/>
          <w:szCs w:val="32"/>
        </w:rPr>
      </w:pPr>
    </w:p>
    <w:p>
      <w:pPr>
        <w:spacing w:after="0"/>
        <w:rPr>
          <w:rFonts w:ascii="仿宋" w:hAnsi="仿宋" w:eastAsia="仿宋"/>
          <w:sz w:val="32"/>
          <w:szCs w:val="32"/>
        </w:rPr>
      </w:pPr>
    </w:p>
    <w:p>
      <w:pPr>
        <w:spacing w:after="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附表：</w:t>
      </w:r>
    </w:p>
    <w:p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现行水价标准</w:t>
      </w:r>
    </w:p>
    <w:p>
      <w:pPr>
        <w:spacing w:line="40" w:lineRule="exact"/>
        <w:rPr>
          <w:sz w:val="32"/>
          <w:szCs w:val="32"/>
        </w:rPr>
      </w:pP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 xml:space="preserve">城区自来水价格标准                                </w:t>
      </w:r>
      <w:r>
        <w:rPr>
          <w:rFonts w:hint="eastAsia" w:ascii="宋体" w:hAnsi="宋体" w:cs="宋体"/>
          <w:sz w:val="24"/>
        </w:rPr>
        <w:t>单价：元/吨</w:t>
      </w:r>
    </w:p>
    <w:tbl>
      <w:tblPr>
        <w:tblStyle w:val="5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23"/>
        <w:gridCol w:w="1037"/>
        <w:gridCol w:w="1260"/>
        <w:gridCol w:w="1260"/>
        <w:gridCol w:w="900"/>
        <w:gridCol w:w="1260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pict>
                <v:group id="__TH_G12五号12" o:spid="_x0000_s1040" o:spt="203" style="position:absolute;left:0pt;margin-left:-5pt;margin-top:0.35pt;height:33.65pt;width:100.4pt;z-index:251673600;mso-width-relative:page;mso-height-relative:page;" coordorigin="1126,3624" coordsize="1983,498203">
                  <o:lock v:ext="edit"/>
                  <v:line id="__TH_L9" o:spid="_x0000_s1041" o:spt="20" style="position:absolute;left:1126;top:3624;height:498;width:1983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__TH_B1110" o:spid="_x0000_s1042" o:spt="202" type="#_x0000_t202" style="position:absolute;left:2244;top:3649;height:262;width:253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项</w:t>
                          </w:r>
                        </w:p>
                      </w:txbxContent>
                    </v:textbox>
                  </v:shape>
                  <v:shape id="__TH_B1211" o:spid="_x0000_s1043" o:spt="202" type="#_x0000_t202" style="position:absolute;left:2652;top:3751;height:263;width:253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目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用水类别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水 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代征污水处理费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代征垃圾    处理费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代征水资源费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综合单价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主要行业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居民生活用水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第一阶梯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2.35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0.18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0.02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3.15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指居民家庭、部队生活以及符合国家政策规定的教学、医疗等公益单位的生活用水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2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第二阶梯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2.82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0.18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0.02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3.62</w:t>
            </w:r>
          </w:p>
        </w:tc>
        <w:tc>
          <w:tcPr>
            <w:tcW w:w="2079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2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第三阶梯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3.525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0.18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0.02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4.325</w:t>
            </w:r>
          </w:p>
        </w:tc>
        <w:tc>
          <w:tcPr>
            <w:tcW w:w="2079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非居民生活用水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3.525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0.9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0.18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0.02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4.625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指工业、经营服务业和机关事业单位用水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特种行业用水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9.4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0.18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0.02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10.8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指洗浴、洗车、美容美发、茶馆、歌厅等用水</w:t>
            </w:r>
          </w:p>
        </w:tc>
      </w:tr>
    </w:tbl>
    <w:p>
      <w:pPr>
        <w:spacing w:line="3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居民阶梯式计量水价标准（以四口之家为用水基数）     </w:t>
      </w:r>
      <w:r>
        <w:rPr>
          <w:rFonts w:hint="eastAsia" w:ascii="宋体" w:hAnsi="宋体" w:cs="宋体"/>
          <w:sz w:val="24"/>
        </w:rPr>
        <w:t xml:space="preserve">     单价：元/吨</w:t>
      </w:r>
    </w:p>
    <w:tbl>
      <w:tblPr>
        <w:tblStyle w:val="5"/>
        <w:tblW w:w="978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00"/>
        <w:gridCol w:w="1260"/>
        <w:gridCol w:w="1080"/>
        <w:gridCol w:w="900"/>
        <w:gridCol w:w="1260"/>
        <w:gridCol w:w="1313"/>
        <w:gridCol w:w="1120"/>
        <w:gridCol w:w="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阶 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水 价  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水量基数    吨/户.月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年用水量（吨）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 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代征污水处理费 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代征垃圾处理费  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代 征   水资源费  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一阶梯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15吨（含）以下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0.02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二阶梯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16—25吨（含）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181-300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0.02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三阶梯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3.525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25吨以上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300以上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3.525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0.02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4.325</w:t>
            </w:r>
          </w:p>
        </w:tc>
      </w:tr>
    </w:tbl>
    <w:p>
      <w:pPr>
        <w:spacing w:after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588" w:right="1418" w:bottom="144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3EB3"/>
    <w:rsid w:val="00055E58"/>
    <w:rsid w:val="0008634A"/>
    <w:rsid w:val="000A10F5"/>
    <w:rsid w:val="000F4E13"/>
    <w:rsid w:val="001672A9"/>
    <w:rsid w:val="001A5CFF"/>
    <w:rsid w:val="001C76CB"/>
    <w:rsid w:val="001F3419"/>
    <w:rsid w:val="00205E72"/>
    <w:rsid w:val="00260797"/>
    <w:rsid w:val="002C6378"/>
    <w:rsid w:val="002F5B59"/>
    <w:rsid w:val="00323B43"/>
    <w:rsid w:val="003933AE"/>
    <w:rsid w:val="003D37D8"/>
    <w:rsid w:val="00426133"/>
    <w:rsid w:val="004358AB"/>
    <w:rsid w:val="00445F8B"/>
    <w:rsid w:val="00517FD4"/>
    <w:rsid w:val="00525E59"/>
    <w:rsid w:val="00554EDB"/>
    <w:rsid w:val="00573996"/>
    <w:rsid w:val="00585F07"/>
    <w:rsid w:val="006104BF"/>
    <w:rsid w:val="0061206E"/>
    <w:rsid w:val="006225BD"/>
    <w:rsid w:val="00625AE7"/>
    <w:rsid w:val="00741401"/>
    <w:rsid w:val="00743B17"/>
    <w:rsid w:val="00753A0D"/>
    <w:rsid w:val="00754EFB"/>
    <w:rsid w:val="00766120"/>
    <w:rsid w:val="007774F5"/>
    <w:rsid w:val="00781A2E"/>
    <w:rsid w:val="007A6B9B"/>
    <w:rsid w:val="007C3A93"/>
    <w:rsid w:val="00831E15"/>
    <w:rsid w:val="008B5F39"/>
    <w:rsid w:val="008B7726"/>
    <w:rsid w:val="008E3F78"/>
    <w:rsid w:val="008F1B59"/>
    <w:rsid w:val="00921DFA"/>
    <w:rsid w:val="00A44FA6"/>
    <w:rsid w:val="00AD1438"/>
    <w:rsid w:val="00AE598E"/>
    <w:rsid w:val="00B8552D"/>
    <w:rsid w:val="00BD3200"/>
    <w:rsid w:val="00BF779E"/>
    <w:rsid w:val="00CA41CE"/>
    <w:rsid w:val="00CB0DF7"/>
    <w:rsid w:val="00CB44D3"/>
    <w:rsid w:val="00CD2662"/>
    <w:rsid w:val="00D22081"/>
    <w:rsid w:val="00D3084C"/>
    <w:rsid w:val="00D30CDF"/>
    <w:rsid w:val="00D31D50"/>
    <w:rsid w:val="00DA581A"/>
    <w:rsid w:val="00DF5430"/>
    <w:rsid w:val="00E411BD"/>
    <w:rsid w:val="00E549D8"/>
    <w:rsid w:val="00E62259"/>
    <w:rsid w:val="00E87887"/>
    <w:rsid w:val="00EA3531"/>
    <w:rsid w:val="00EF1704"/>
    <w:rsid w:val="00F1771C"/>
    <w:rsid w:val="00F80824"/>
    <w:rsid w:val="024323AB"/>
    <w:rsid w:val="033903F5"/>
    <w:rsid w:val="04DC2BF6"/>
    <w:rsid w:val="20481C8C"/>
    <w:rsid w:val="248814E0"/>
    <w:rsid w:val="28BA5149"/>
    <w:rsid w:val="2A986714"/>
    <w:rsid w:val="2D1531C3"/>
    <w:rsid w:val="35676B38"/>
    <w:rsid w:val="361A3C4A"/>
    <w:rsid w:val="3CEE55E8"/>
    <w:rsid w:val="3E59674C"/>
    <w:rsid w:val="44BA4DB3"/>
    <w:rsid w:val="465844B2"/>
    <w:rsid w:val="4CD836BC"/>
    <w:rsid w:val="52682299"/>
    <w:rsid w:val="52FD0858"/>
    <w:rsid w:val="574E00C1"/>
    <w:rsid w:val="585C7BD8"/>
    <w:rsid w:val="5E1D2947"/>
    <w:rsid w:val="66E95CDF"/>
    <w:rsid w:val="692760D6"/>
    <w:rsid w:val="74CB35A6"/>
    <w:rsid w:val="75C75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7"/>
        <o:r id="V:Rule2" type="connector" idref="#自选图形 16"/>
        <o:r id="V:Rule3" type="connector" idref="#自选图形 9"/>
        <o:r id="V:Rule4" type="connector" idref="#自选图形 12"/>
        <o:r id="V:Rule5" type="connector" idref="#自选图形 15"/>
        <o:r id="V:Rule6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26"/>
    <customShpInfo spid="_x0000_s1038"/>
    <customShpInfo spid="_x0000_s1036"/>
    <customShpInfo spid="_x0000_s1034"/>
    <customShpInfo spid="_x0000_s1032"/>
    <customShpInfo spid="_x0000_s1031"/>
    <customShpInfo spid="_x0000_s1030"/>
    <customShpInfo spid="_x0000_s1033"/>
    <customShpInfo spid="_x0000_s1035"/>
    <customShpInfo spid="_x0000_s1029"/>
    <customShpInfo spid="_x0000_s1028"/>
    <customShpInfo spid="_x0000_s1027"/>
    <customShpInfo spid="_x0000_s1041"/>
    <customShpInfo spid="_x0000_s1042"/>
    <customShpInfo spid="_x0000_s1043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289</Words>
  <Characters>1649</Characters>
  <Lines>13</Lines>
  <Paragraphs>3</Paragraphs>
  <TotalTime>17</TotalTime>
  <ScaleCrop>false</ScaleCrop>
  <LinksUpToDate>false</LinksUpToDate>
  <CharactersWithSpaces>1935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2019-08-01T02:49:00Z</dcterms:created>
  <dc:creator>Administrator.SC-201904161413</dc:creator>
  <cp:lastModifiedBy>Administrator</cp:lastModifiedBy>
  <cp:lastPrinted>2019-08-01T02:09:00Z</cp:lastPrinted>
  <dcterms:modified xsi:type="dcterms:W3CDTF">2019-11-19T02:40:33Z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