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“我要办理执业兽医资格证”服务指南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我要办理执业兽医资格证</w:t>
      </w:r>
    </w:p>
    <w:p>
      <w:pPr>
        <w:ind w:firstLine="640" w:firstLineChars="200"/>
        <w:rPr>
          <w:rFonts w:hint="eastAsia" w:ascii="仿宋_GB2312" w:hAnsi="黑体" w:eastAsia="仿宋_GB2312" w:cs="Times New Roman"/>
          <w:spacing w:val="-20"/>
          <w:kern w:val="11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 w:cs="Times New Roman"/>
          <w:spacing w:val="-20"/>
          <w:kern w:val="11"/>
          <w:sz w:val="32"/>
          <w:szCs w:val="32"/>
        </w:rPr>
        <w:t>桃江县政务服务中心</w:t>
      </w:r>
      <w:r>
        <w:rPr>
          <w:rFonts w:hint="eastAsia" w:ascii="仿宋_GB2312" w:hAnsi="黑体" w:eastAsia="仿宋_GB2312" w:cs="Times New Roman"/>
          <w:spacing w:val="-20"/>
          <w:kern w:val="11"/>
          <w:sz w:val="32"/>
          <w:szCs w:val="32"/>
          <w:lang w:eastAsia="zh-CN"/>
        </w:rPr>
        <w:t>四楼</w:t>
      </w:r>
      <w:r>
        <w:rPr>
          <w:rFonts w:hint="eastAsia" w:ascii="仿宋_GB2312" w:hAnsi="黑体" w:eastAsia="仿宋_GB2312" w:cs="Times New Roman"/>
          <w:spacing w:val="-20"/>
          <w:kern w:val="11"/>
          <w:sz w:val="32"/>
          <w:szCs w:val="32"/>
        </w:rPr>
        <w:t>农业农村局窗口</w:t>
      </w: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 w:cs="Times New Roman"/>
          <w:sz w:val="32"/>
          <w:szCs w:val="32"/>
        </w:rPr>
        <w:t>9个工作日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我要办理执业兽医资格证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执业兽医资格证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县农业农村局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1.兽医执业备案申请表.（原件1份）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2.申请人身份证（复印件 1份）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3.执业助理兽医师资格证书（复印件 1份）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4.县级以上医疗机构出具的6个月内健康体检证明（复印件 1份）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5..动物诊疗机构聘用证明；.申请人是动物诊疗机构法定代表人（负责人）的，提供动物诊疗许可证（复印件 1份） 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6、近期免冠二寸照片2张（原件2份）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5" o:spid="_x0000_s2051" o:spt="2" style="position:absolute;left:0pt;margin-left:162.75pt;margin-top:24.65pt;height:24.75pt;width:165.7pt;z-index:251661312;mso-width-relative:page;mso-height-relative:page;" fillcolor="#FFFFFF" filled="t" stroked="t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农业农村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局窗口提交申报资料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0" o:spid="_x0000_s2050" o:spt="2" style="position:absolute;left:0pt;margin-left:33pt;margin-top:24.65pt;height:24.75pt;width:101.25pt;z-index:251659264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2052" o:spt="32" type="#_x0000_t32" style="position:absolute;left:0pt;margin-left:232.5pt;margin-top:21.4pt;height:17.25pt;width:0pt;z-index:251663360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53" o:spt="32" type="#_x0000_t32" style="position:absolute;left:0pt;margin-left:134.25pt;margin-top:8.65pt;height:0pt;width:28.5pt;z-index:251664384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4" o:spt="2" style="position:absolute;left:0pt;margin-left:172.5pt;margin-top:10.65pt;height:22.5pt;width:119.95pt;z-index:251669504;mso-width-relative:page;mso-height-relative:page;" fillcolor="#FFFFFF" filled="t" stroked="t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农业农村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局窗口受理</w:t>
                  </w:r>
                </w:p>
              </w:txbxContent>
            </v:textbox>
          </v:round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55" o:spt="32" type="#_x0000_t32" style="position:absolute;left:0pt;margin-left:232.5pt;margin-top:5.15pt;height:18.75pt;width:0.05pt;z-index:251670528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6" o:spid="_x0000_s2056" o:spt="2" style="position:absolute;left:0pt;margin-left:203pt;margin-top:23.9pt;height:22.5pt;width:59.1pt;z-index:251662336;mso-width-relative:page;mso-height-relative:page;" fillcolor="#FFFFFF" filled="t" stroked="t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57" o:spt="32" type="#_x0000_t32" style="position:absolute;left:0pt;margin-left:234pt;margin-top:19.9pt;height:15pt;width:0.05pt;z-index:251667456;mso-width-relative:page;mso-height-relative:page;" filled="f" coordsize="21600,21600" o:gfxdata="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ltSS2AAAAAkB&#10;AAAPAAAAAAAAAAEAIAAAACIAAABkcnMvZG93bnJldi54bWxQSwECFAAUAAAACACHTuJARCdFTeIB&#10;AACbAwAADgAAAAAAAAABACAAAAAn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2058" o:spt="2" style="position:absolute;left:0pt;margin-left:198pt;margin-top:8.35pt;height:24.75pt;width:71.3pt;z-index:251668480;mso-width-relative:page;mso-height-relative:page;" coordsize="21600,21600" arcsize="0.166666666666667" o:gfxdata="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rU+LVAAAACAEAAA8AAAAAAAAA&#10;AQAgAAAAIgAAAGRycy9kb3ducmV2LnhtbFBLAQIUABQAAAAIAIdO4kB2afoMFAIAAB8EAAAOAAAA&#10;AAAAAAEAIAAAACQBAABkcnMvZTJvRG9jLnhtbFBLBQYAAAAABgAGAFkBAACq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审定</w:t>
                  </w:r>
                </w:p>
              </w:txbxContent>
            </v:textbox>
          </v:roundrect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60" o:spid="_x0000_s2060" o:spt="2" style="position:absolute;left:0pt;margin-left:168.8pt;margin-top:19.35pt;height:37.65pt;width:130.4pt;z-index:251692032;mso-width-relative:page;mso-height-relative:page;" fillcolor="#FFFFFF" filled="t" stroked="t" coordsize="21600,21600" arcsize="0.166666666666667" o:gfxdata="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HNLr9QAAAAIAQAADwAAAAAAAAABACAAAAAiAAAAZHJzL2Rv&#10;d25yZXYueG1sUEsBAhQAFAAAAAgAh07iQGEM7Q0FAgAACQQAAA4AAAAAAAAAAQAgAAAAIwEAAGRy&#10;cy9lMm9Eb2MueG1sUEsFBgAAAAAGAAYAWQEAAJo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申请人领取执业兽医资格证或自费邮寄到家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2059" o:spid="_x0000_s2059" o:spt="32" type="#_x0000_t32" style="position:absolute;left:0pt;margin-left:234pt;margin-top:4.4pt;height:15pt;width:0.05pt;z-index:251681792;mso-width-relative:page;mso-height-relative:page;" filled="f" coordsize="21600,21600" o:gfxdata="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UyScdkAAAAJ&#10;AQAADwAAAAAAAAABACAAAAAiAAAAZHJzL2Rvd25yZXYueG1sUEsBAhQAFAAAAAgAh07iQPwdEEj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</w:t>
      </w:r>
      <w:r>
        <w:rPr>
          <w:rFonts w:hint="eastAsia" w:ascii="仿宋_GB2312" w:hAnsi="黑体" w:eastAsia="仿宋_GB2312" w:cs="Times New Roman"/>
          <w:spacing w:val="-20"/>
          <w:kern w:val="11"/>
          <w:sz w:val="32"/>
          <w:szCs w:val="32"/>
          <w:lang w:eastAsia="zh-CN"/>
        </w:rPr>
        <w:t>四楼</w:t>
      </w:r>
      <w:r>
        <w:rPr>
          <w:rFonts w:hint="eastAsia" w:ascii="仿宋_GB2312" w:hAnsi="黑体" w:eastAsia="仿宋_GB2312" w:cs="Times New Roman"/>
          <w:spacing w:val="-20"/>
          <w:kern w:val="11"/>
          <w:sz w:val="32"/>
          <w:szCs w:val="32"/>
        </w:rPr>
        <w:t>农业农村局窗口</w:t>
      </w:r>
      <w:r>
        <w:rPr>
          <w:rFonts w:hint="eastAsia" w:ascii="仿宋_GB2312" w:hAnsi="黑体" w:eastAsia="仿宋_GB2312"/>
          <w:sz w:val="32"/>
          <w:szCs w:val="32"/>
        </w:rPr>
        <w:t>（桃江县桃花江镇桃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820499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sectPr>
      <w:pgSz w:w="11906" w:h="16838"/>
      <w:pgMar w:top="1588" w:right="1588" w:bottom="1440" w:left="170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6BBD"/>
    <w:rsid w:val="00066252"/>
    <w:rsid w:val="00074315"/>
    <w:rsid w:val="000B7469"/>
    <w:rsid w:val="000E5852"/>
    <w:rsid w:val="001A5CFF"/>
    <w:rsid w:val="001B6B0E"/>
    <w:rsid w:val="00215CEB"/>
    <w:rsid w:val="00272859"/>
    <w:rsid w:val="002B5474"/>
    <w:rsid w:val="002C23C2"/>
    <w:rsid w:val="002F5B59"/>
    <w:rsid w:val="00323B43"/>
    <w:rsid w:val="003933AE"/>
    <w:rsid w:val="00393BA2"/>
    <w:rsid w:val="003D37D8"/>
    <w:rsid w:val="00426133"/>
    <w:rsid w:val="004358AB"/>
    <w:rsid w:val="00437258"/>
    <w:rsid w:val="00445F8B"/>
    <w:rsid w:val="00517FD4"/>
    <w:rsid w:val="005C4C96"/>
    <w:rsid w:val="005C6471"/>
    <w:rsid w:val="006225BD"/>
    <w:rsid w:val="006D2E9F"/>
    <w:rsid w:val="007069D1"/>
    <w:rsid w:val="0072317E"/>
    <w:rsid w:val="00753A0D"/>
    <w:rsid w:val="007A33C6"/>
    <w:rsid w:val="007C3A93"/>
    <w:rsid w:val="008427D1"/>
    <w:rsid w:val="008B7726"/>
    <w:rsid w:val="00921DFA"/>
    <w:rsid w:val="00924BE2"/>
    <w:rsid w:val="00956826"/>
    <w:rsid w:val="00A44FA6"/>
    <w:rsid w:val="00A64947"/>
    <w:rsid w:val="00AD1438"/>
    <w:rsid w:val="00B14DFF"/>
    <w:rsid w:val="00B47C5F"/>
    <w:rsid w:val="00B710CB"/>
    <w:rsid w:val="00B8552D"/>
    <w:rsid w:val="00BF49E8"/>
    <w:rsid w:val="00BF779E"/>
    <w:rsid w:val="00C05900"/>
    <w:rsid w:val="00C52C55"/>
    <w:rsid w:val="00C75815"/>
    <w:rsid w:val="00C80226"/>
    <w:rsid w:val="00CA7D1D"/>
    <w:rsid w:val="00D3084C"/>
    <w:rsid w:val="00D31D50"/>
    <w:rsid w:val="00D51960"/>
    <w:rsid w:val="00D919EA"/>
    <w:rsid w:val="00DA581A"/>
    <w:rsid w:val="00DE11F1"/>
    <w:rsid w:val="00E321EF"/>
    <w:rsid w:val="00E545E4"/>
    <w:rsid w:val="00E62259"/>
    <w:rsid w:val="00E71296"/>
    <w:rsid w:val="00EF1704"/>
    <w:rsid w:val="00F1771C"/>
    <w:rsid w:val="00F6669D"/>
    <w:rsid w:val="00FD61AC"/>
    <w:rsid w:val="00FF0CDF"/>
    <w:rsid w:val="252B11A2"/>
    <w:rsid w:val="37152B52"/>
    <w:rsid w:val="4B61796A"/>
    <w:rsid w:val="5C194DE5"/>
    <w:rsid w:val="733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7"/>
        <o:r id="V:Rule2" type="connector" idref="#自选图形 8"/>
        <o:r id="V:Rule3" type="connector" idref="#自选图形 15"/>
        <o:r id="V:Rule4" type="connector" idref="#自选图形 12"/>
        <o:r id="V:Rule5" type="connector" idref="#_x0000_s2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60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2019-07-22T09:09:00Z</dcterms:created>
  <dc:creator>Administrator</dc:creator>
  <cp:lastModifiedBy>Administrator</cp:lastModifiedBy>
  <cp:lastPrinted>2019-07-18T09:18:00Z</cp:lastPrinted>
  <dcterms:modified xsi:type="dcterms:W3CDTF">2019-10-16T03:38:19Z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