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left="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snapToGrid/>
          <w:kern w:val="0"/>
          <w:sz w:val="52"/>
          <w:szCs w:val="52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snapToGrid/>
          <w:kern w:val="0"/>
          <w:sz w:val="52"/>
          <w:szCs w:val="52"/>
          <w:lang w:val="en-US" w:eastAsia="zh-CN" w:bidi="ar"/>
        </w:rPr>
        <w:t xml:space="preserve">  “我要办理乡村兽医登记证”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left="0" w:right="0"/>
        <w:jc w:val="center"/>
        <w:textAlignment w:val="auto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napToGrid/>
          <w:kern w:val="0"/>
          <w:sz w:val="52"/>
          <w:szCs w:val="52"/>
          <w:lang w:val="en-US" w:eastAsia="zh-CN" w:bidi="ar"/>
        </w:rPr>
        <w:t>“一次办”套餐服务指南</w:t>
      </w:r>
    </w:p>
    <w:p>
      <w:pPr>
        <w:spacing w:after="0"/>
        <w:rPr>
          <w:rFonts w:ascii="黑体" w:hAnsi="黑体" w:eastAsia="黑体"/>
          <w:sz w:val="10"/>
          <w:szCs w:val="10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textAlignment w:val="auto"/>
        <w:rPr>
          <w:rFonts w:hint="eastAsia" w:ascii="仿宋_GB2312" w:hAnsi="黑体" w:eastAsia="仿宋_GB2312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一、</w:t>
      </w:r>
      <w:r>
        <w:rPr>
          <w:rFonts w:hint="eastAsia" w:ascii="黑体" w:hAnsi="黑体" w:eastAsia="黑体"/>
          <w:sz w:val="32"/>
          <w:szCs w:val="32"/>
        </w:rPr>
        <w:t>事项名称：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我要办理乡村兽医登记证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textAlignment w:val="auto"/>
        <w:rPr>
          <w:rFonts w:hint="eastAsia" w:ascii="仿宋_GB2312" w:hAnsi="黑体" w:eastAsia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二、</w:t>
      </w:r>
      <w:r>
        <w:rPr>
          <w:rFonts w:hint="eastAsia" w:ascii="黑体" w:hAnsi="黑体" w:eastAsia="黑体"/>
          <w:sz w:val="32"/>
          <w:szCs w:val="32"/>
        </w:rPr>
        <w:t>受理窗口：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桃江县政务中心四楼农业农村窗口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textAlignment w:val="auto"/>
        <w:rPr>
          <w:rFonts w:hint="default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三、</w:t>
      </w:r>
      <w:r>
        <w:rPr>
          <w:rFonts w:hint="eastAsia" w:ascii="黑体" w:hAnsi="黑体" w:eastAsia="黑体"/>
          <w:sz w:val="32"/>
          <w:szCs w:val="32"/>
        </w:rPr>
        <w:t>办理时限：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10个工作日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四、</w:t>
      </w:r>
      <w:r>
        <w:rPr>
          <w:rFonts w:hint="eastAsia" w:ascii="黑体" w:hAnsi="黑体" w:eastAsia="黑体"/>
          <w:sz w:val="32"/>
          <w:szCs w:val="32"/>
        </w:rPr>
        <w:t>材料清单：</w:t>
      </w:r>
    </w:p>
    <w:tbl>
      <w:tblPr>
        <w:tblStyle w:val="5"/>
        <w:tblW w:w="15267" w:type="dxa"/>
        <w:tblInd w:w="-58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3"/>
        <w:gridCol w:w="2011"/>
        <w:gridCol w:w="1464"/>
        <w:gridCol w:w="1909"/>
        <w:gridCol w:w="4750"/>
        <w:gridCol w:w="33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384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kern w:val="2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2"/>
                <w:sz w:val="24"/>
                <w:szCs w:val="24"/>
              </w:rPr>
              <w:t>涉及审批事项名称</w:t>
            </w:r>
          </w:p>
        </w:tc>
        <w:tc>
          <w:tcPr>
            <w:tcW w:w="14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kern w:val="2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2"/>
                <w:sz w:val="24"/>
                <w:szCs w:val="24"/>
              </w:rPr>
              <w:t>证照名称</w:t>
            </w:r>
          </w:p>
        </w:tc>
        <w:tc>
          <w:tcPr>
            <w:tcW w:w="19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kern w:val="2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2"/>
                <w:sz w:val="24"/>
                <w:szCs w:val="24"/>
              </w:rPr>
              <w:t>实施部门</w:t>
            </w:r>
          </w:p>
        </w:tc>
        <w:tc>
          <w:tcPr>
            <w:tcW w:w="4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kern w:val="2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2"/>
                <w:sz w:val="24"/>
                <w:szCs w:val="24"/>
              </w:rPr>
              <w:t>所需提交资料</w:t>
            </w: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kern w:val="2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2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3" w:hRule="atLeast"/>
        </w:trPr>
        <w:tc>
          <w:tcPr>
            <w:tcW w:w="18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kern w:val="2"/>
                <w:sz w:val="21"/>
                <w:szCs w:val="21"/>
              </w:rPr>
              <w:t>我要办理乡村兽医登记证</w:t>
            </w:r>
          </w:p>
        </w:tc>
        <w:tc>
          <w:tcPr>
            <w:tcW w:w="20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乡村兽医登记许可</w:t>
            </w:r>
          </w:p>
        </w:tc>
        <w:tc>
          <w:tcPr>
            <w:tcW w:w="14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乡村兽医登记证</w:t>
            </w:r>
          </w:p>
        </w:tc>
        <w:tc>
          <w:tcPr>
            <w:tcW w:w="19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县农业农村局</w:t>
            </w:r>
          </w:p>
        </w:tc>
        <w:tc>
          <w:tcPr>
            <w:tcW w:w="4750" w:type="dxa"/>
            <w:vAlign w:val="center"/>
          </w:tcPr>
          <w:p>
            <w:pPr>
              <w:keepNext w:val="0"/>
              <w:keepLines w:val="0"/>
              <w:widowControl w:val="0"/>
              <w:numPr>
                <w:ilvl w:val="0"/>
                <w:numId w:val="0"/>
              </w:numPr>
              <w:suppressLineNumbers w:val="0"/>
              <w:spacing w:before="100" w:beforeAutospacing="0" w:after="100" w:afterAutospacing="0" w:line="360" w:lineRule="exact"/>
              <w:ind w:left="0" w:right="0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1、乡村兽医登记许可申请表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（原件 1份）</w:t>
            </w: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tLeas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</w:rPr>
            </w:pPr>
          </w:p>
        </w:tc>
      </w:tr>
    </w:tbl>
    <w:p>
      <w:pPr>
        <w:spacing w:after="0" w:line="560" w:lineRule="exact"/>
        <w:ind w:firstLine="480" w:firstLineChars="150"/>
        <w:rPr>
          <w:rFonts w:hint="eastAsia" w:ascii="黑体" w:hAnsi="黑体" w:eastAsia="黑体"/>
          <w:sz w:val="32"/>
          <w:szCs w:val="32"/>
        </w:rPr>
      </w:pPr>
    </w:p>
    <w:p>
      <w:pPr>
        <w:spacing w:after="0" w:line="560" w:lineRule="exact"/>
        <w:ind w:firstLine="480" w:firstLineChars="150"/>
        <w:rPr>
          <w:rFonts w:hint="eastAsia" w:ascii="黑体" w:hAnsi="黑体" w:eastAsia="黑体"/>
          <w:sz w:val="32"/>
          <w:szCs w:val="32"/>
        </w:rPr>
      </w:pPr>
    </w:p>
    <w:p>
      <w:pPr>
        <w:spacing w:after="0" w:line="560" w:lineRule="exact"/>
        <w:ind w:firstLine="480" w:firstLineChars="150"/>
        <w:rPr>
          <w:rFonts w:hint="eastAsia" w:ascii="黑体" w:hAnsi="黑体" w:eastAsia="黑体"/>
          <w:sz w:val="32"/>
          <w:szCs w:val="32"/>
        </w:rPr>
      </w:pPr>
    </w:p>
    <w:p>
      <w:pPr>
        <w:spacing w:after="0" w:line="560" w:lineRule="exact"/>
        <w:ind w:firstLine="480" w:firstLineChars="150"/>
        <w:rPr>
          <w:rFonts w:hint="eastAsia" w:ascii="黑体" w:hAnsi="黑体" w:eastAsia="黑体"/>
          <w:sz w:val="32"/>
          <w:szCs w:val="32"/>
        </w:rPr>
      </w:pPr>
    </w:p>
    <w:p>
      <w:pPr>
        <w:spacing w:after="0" w:line="560" w:lineRule="exact"/>
        <w:ind w:firstLine="480" w:firstLineChars="15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五、办理流程：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“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我要办理乡村兽医登记证</w:t>
      </w:r>
      <w:r>
        <w:rPr>
          <w:rFonts w:hint="eastAsia" w:ascii="方正小标宋简体" w:eastAsia="方正小标宋简体"/>
          <w:sz w:val="44"/>
          <w:szCs w:val="44"/>
        </w:rPr>
        <w:t>”一次办流程图</w:t>
      </w:r>
    </w:p>
    <w:p>
      <w:pPr>
        <w:spacing w:after="0" w:line="540" w:lineRule="exact"/>
        <w:rPr>
          <w:rFonts w:hint="eastAsia"/>
          <w:lang w:val="en-US" w:eastAsia="zh-CN"/>
        </w:rPr>
      </w:pPr>
      <w:r>
        <w:rPr>
          <w:sz w:val="32"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1486535</wp:posOffset>
                </wp:positionH>
                <wp:positionV relativeFrom="paragraph">
                  <wp:posOffset>243840</wp:posOffset>
                </wp:positionV>
                <wp:extent cx="4164330" cy="1759585"/>
                <wp:effectExtent l="5080" t="4445" r="21590" b="7620"/>
                <wp:wrapNone/>
                <wp:docPr id="4" name="组合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64330" cy="1759585"/>
                          <a:chOff x="4832" y="15999"/>
                          <a:chExt cx="6558" cy="2771"/>
                        </a:xfrm>
                      </wpg:grpSpPr>
                      <wps:wsp>
                        <wps:cNvPr id="6" name="圆角矩形 6"/>
                        <wps:cNvSpPr/>
                        <wps:spPr>
                          <a:xfrm>
                            <a:off x="4832" y="15999"/>
                            <a:ext cx="1875" cy="49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rPr>
                                  <w:rFonts w:asciiTheme="minorEastAsia" w:hAnsiTheme="minorEastAsia" w:eastAsiaTheme="minorEastAsi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Theme="minorEastAsia" w:hAnsiTheme="minorEastAsia" w:eastAsiaTheme="minorEastAsia"/>
                                  <w:sz w:val="21"/>
                                  <w:szCs w:val="21"/>
                                </w:rPr>
                                <w:t>申请人提出申请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7" name="圆角矩形 7"/>
                        <wps:cNvSpPr/>
                        <wps:spPr>
                          <a:xfrm>
                            <a:off x="7277" y="15999"/>
                            <a:ext cx="4113" cy="49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rPr>
                                  <w:rFonts w:asciiTheme="minorEastAsia" w:hAnsiTheme="minorEastAsia" w:eastAsiaTheme="minorEastAsi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Theme="minorEastAsia" w:hAnsiTheme="minorEastAsia" w:eastAsiaTheme="minorEastAsia"/>
                                  <w:sz w:val="21"/>
                                  <w:szCs w:val="21"/>
                                </w:rPr>
                                <w:t>到</w:t>
                              </w:r>
                              <w:r>
                                <w:rPr>
                                  <w:rFonts w:hint="eastAsia" w:asciiTheme="minorEastAsia" w:hAnsiTheme="minorEastAsia" w:eastAsiaTheme="minorEastAsia"/>
                                  <w:sz w:val="21"/>
                                  <w:szCs w:val="21"/>
                                  <w:lang w:val="en-US" w:eastAsia="zh-CN"/>
                                </w:rPr>
                                <w:t>农业局</w:t>
                              </w:r>
                              <w:r>
                                <w:rPr>
                                  <w:rFonts w:hint="eastAsia" w:asciiTheme="minorEastAsia" w:hAnsiTheme="minorEastAsia" w:eastAsiaTheme="minorEastAsia"/>
                                  <w:sz w:val="21"/>
                                  <w:szCs w:val="21"/>
                                </w:rPr>
                                <w:t>窗口提交</w:t>
                              </w:r>
                              <w:r>
                                <w:rPr>
                                  <w:rFonts w:hint="eastAsia" w:asciiTheme="minorEastAsia" w:hAnsiTheme="minorEastAsia" w:eastAsiaTheme="minorEastAsia"/>
                                  <w:sz w:val="21"/>
                                  <w:szCs w:val="21"/>
                                  <w:lang w:eastAsia="zh-CN"/>
                                </w:rPr>
                                <w:t>“</w:t>
                              </w:r>
                              <w:r>
                                <w:rPr>
                                  <w:rFonts w:hint="eastAsia" w:asciiTheme="minorEastAsia" w:hAnsiTheme="minorEastAsia" w:eastAsiaTheme="minorEastAsia"/>
                                  <w:sz w:val="21"/>
                                  <w:szCs w:val="21"/>
                                  <w:lang w:val="en-US" w:eastAsia="zh-CN"/>
                                </w:rPr>
                                <w:t>一次办”</w:t>
                              </w:r>
                              <w:r>
                                <w:rPr>
                                  <w:rFonts w:hint="eastAsia" w:asciiTheme="minorEastAsia" w:hAnsiTheme="minorEastAsia" w:eastAsiaTheme="minorEastAsia"/>
                                  <w:sz w:val="21"/>
                                  <w:szCs w:val="21"/>
                                </w:rPr>
                                <w:t>申报资料资料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8" name="圆角矩形 8"/>
                        <wps:cNvSpPr/>
                        <wps:spPr>
                          <a:xfrm>
                            <a:off x="8000" y="17709"/>
                            <a:ext cx="2223" cy="63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 w:ascii="宋体" w:hAnsi="宋体" w:eastAsia="宋体" w:cs="宋体"/>
                                  <w:sz w:val="21"/>
                                  <w:szCs w:val="21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000000"/>
                                  <w:kern w:val="0"/>
                                  <w:sz w:val="21"/>
                                  <w:szCs w:val="21"/>
                                </w:rPr>
                                <w:t>乡村兽医登记许可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9" name="直接箭头连接符 9"/>
                        <wps:cNvCnPr/>
                        <wps:spPr>
                          <a:xfrm>
                            <a:off x="9104" y="16520"/>
                            <a:ext cx="0" cy="345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10" name="直接箭头连接符 10"/>
                        <wps:cNvCnPr/>
                        <wps:spPr>
                          <a:xfrm>
                            <a:off x="6707" y="16241"/>
                            <a:ext cx="570" cy="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11" name="直接箭头连接符 11"/>
                        <wps:cNvCnPr>
                          <a:endCxn id="14" idx="0"/>
                        </wps:cNvCnPr>
                        <wps:spPr>
                          <a:xfrm flipH="1">
                            <a:off x="9118" y="18335"/>
                            <a:ext cx="4" cy="435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15" name="圆角矩形 15"/>
                        <wps:cNvSpPr/>
                        <wps:spPr>
                          <a:xfrm>
                            <a:off x="7936" y="16865"/>
                            <a:ext cx="2592" cy="45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spacing w:after="0"/>
                                <w:jc w:val="center"/>
                                <w:rPr>
                                  <w:rFonts w:hint="default" w:asciiTheme="minorEastAsia" w:hAnsiTheme="minorEastAsia" w:eastAsiaTheme="minorEastAsia"/>
                                  <w:sz w:val="21"/>
                                  <w:szCs w:val="21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Theme="minorEastAsia" w:hAnsiTheme="minorEastAsia" w:eastAsiaTheme="minorEastAsia"/>
                                  <w:sz w:val="21"/>
                                  <w:szCs w:val="21"/>
                                  <w:lang w:val="en-US" w:eastAsia="zh-CN"/>
                                </w:rPr>
                                <w:t>农业局窗口收件</w:t>
                              </w:r>
                            </w:p>
                            <w:p>
                              <w:pPr>
                                <w:rPr>
                                  <w:rFonts w:hint="default"/>
                                  <w:lang w:val="en-US" w:eastAsia="zh-CN"/>
                                </w:rPr>
                              </w:pPr>
                            </w:p>
                          </w:txbxContent>
                        </wps:txbx>
                        <wps:bodyPr upright="1"/>
                      </wps:wsp>
                      <wps:wsp>
                        <wps:cNvPr id="16" name="直接箭头连接符 16"/>
                        <wps:cNvCnPr/>
                        <wps:spPr>
                          <a:xfrm>
                            <a:off x="9104" y="17315"/>
                            <a:ext cx="1" cy="375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17.05pt;margin-top:19.2pt;height:138.55pt;width:327.9pt;z-index:251695104;mso-width-relative:page;mso-height-relative:page;" coordorigin="4832,15999" coordsize="6558,2771" o:gfxdata="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">
                <o:lock v:ext="edit" aspectratio="f"/>
                <v:roundrect id="_x0000_s1026" o:spid="_x0000_s1026" o:spt="2" style="position:absolute;left:4832;top:15999;height:495;width:1875;" fillcolor="#FFFFFF" filled="t" stroked="t" coordsize="21600,21600" arcsize="0.166666666666667" o:gfxdata="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GeTtK8AAAA&#10;2gAAAA8AAAAAAAAAAQAgAAAAIgAAAGRycy9kb3ducmV2LnhtbFBLAQIUABQAAAAIAIdO4kAzLwWe&#10;OwAAADkAAAAQAAAAAAAAAAEAIAAAAAsBAABkcnMvc2hhcGV4bWwueG1sUEsFBgAAAAAGAAYAWwEA&#10;ALUDAAAAAA==&#10;">
                  <v:fill on="t" focussize="0,0"/>
                  <v:stroke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Theme="minorEastAsia" w:hAnsiTheme="minorEastAsia" w:eastAsiaTheme="minorEastAsia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Theme="minorEastAsia" w:hAnsiTheme="minorEastAsia" w:eastAsiaTheme="minorEastAsia"/>
                            <w:sz w:val="21"/>
                            <w:szCs w:val="21"/>
                          </w:rPr>
                          <w:t>申请人提出申请</w:t>
                        </w:r>
                      </w:p>
                    </w:txbxContent>
                  </v:textbox>
                </v:roundrect>
                <v:roundrect id="_x0000_s1026" o:spid="_x0000_s1026" o:spt="2" style="position:absolute;left:7277;top:15999;height:495;width:4113;" fillcolor="#FFFFFF" filled="t" stroked="t" coordsize="21600,21600" arcsize="0.166666666666667" o:gfxdata="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7S60m8AAAA&#10;2gAAAA8AAAAAAAAAAQAgAAAAIgAAAGRycy9kb3ducmV2LnhtbFBLAQIUABQAAAAIAIdO4kAzLwWe&#10;OwAAADkAAAAQAAAAAAAAAAEAIAAAAAsBAABkcnMvc2hhcGV4bWwueG1sUEsFBgAAAAAGAAYAWwEA&#10;ALUDAAAAAA==&#10;">
                  <v:fill on="t" focussize="0,0"/>
                  <v:stroke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Theme="minorEastAsia" w:hAnsiTheme="minorEastAsia" w:eastAsiaTheme="minorEastAsia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Theme="minorEastAsia" w:hAnsiTheme="minorEastAsia" w:eastAsiaTheme="minorEastAsia"/>
                            <w:sz w:val="21"/>
                            <w:szCs w:val="21"/>
                          </w:rPr>
                          <w:t>到</w:t>
                        </w:r>
                        <w:r>
                          <w:rPr>
                            <w:rFonts w:hint="eastAsia" w:asciiTheme="minorEastAsia" w:hAnsiTheme="minorEastAsia" w:eastAsiaTheme="minorEastAsia"/>
                            <w:sz w:val="21"/>
                            <w:szCs w:val="21"/>
                            <w:lang w:val="en-US" w:eastAsia="zh-CN"/>
                          </w:rPr>
                          <w:t>农业局</w:t>
                        </w:r>
                        <w:r>
                          <w:rPr>
                            <w:rFonts w:hint="eastAsia" w:asciiTheme="minorEastAsia" w:hAnsiTheme="minorEastAsia" w:eastAsiaTheme="minorEastAsia"/>
                            <w:sz w:val="21"/>
                            <w:szCs w:val="21"/>
                          </w:rPr>
                          <w:t>窗口提交</w:t>
                        </w:r>
                        <w:r>
                          <w:rPr>
                            <w:rFonts w:hint="eastAsia" w:asciiTheme="minorEastAsia" w:hAnsiTheme="minorEastAsia" w:eastAsiaTheme="minorEastAsia"/>
                            <w:sz w:val="21"/>
                            <w:szCs w:val="21"/>
                            <w:lang w:eastAsia="zh-CN"/>
                          </w:rPr>
                          <w:t>“</w:t>
                        </w:r>
                        <w:r>
                          <w:rPr>
                            <w:rFonts w:hint="eastAsia" w:asciiTheme="minorEastAsia" w:hAnsiTheme="minorEastAsia" w:eastAsiaTheme="minorEastAsia"/>
                            <w:sz w:val="21"/>
                            <w:szCs w:val="21"/>
                            <w:lang w:val="en-US" w:eastAsia="zh-CN"/>
                          </w:rPr>
                          <w:t>一次办”</w:t>
                        </w:r>
                        <w:r>
                          <w:rPr>
                            <w:rFonts w:hint="eastAsia" w:asciiTheme="minorEastAsia" w:hAnsiTheme="minorEastAsia" w:eastAsiaTheme="minorEastAsia"/>
                            <w:sz w:val="21"/>
                            <w:szCs w:val="21"/>
                          </w:rPr>
                          <w:t>申报资料资料</w:t>
                        </w:r>
                      </w:p>
                    </w:txbxContent>
                  </v:textbox>
                </v:roundrect>
                <v:roundrect id="_x0000_s1026" o:spid="_x0000_s1026" o:spt="2" style="position:absolute;left:8000;top:17709;height:630;width:2223;" fillcolor="#FFFFFF" filled="t" stroked="t" coordsize="21600,21600" arcsize="0.166666666666667" o:gfxdata="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n01/O7gAAADaAAAA&#10;DwAAAAAAAAABACAAAAAiAAAAZHJzL2Rvd25yZXYueG1sUEsBAhQAFAAAAAgAh07iQDMvBZ47AAAA&#10;OQAAABAAAAAAAAAAAQAgAAAABwEAAGRycy9zaGFwZXhtbC54bWxQSwUGAAAAAAYABgBbAQAAsQMA&#10;AAAA&#10;">
                  <v:fill on="t" focussize="0,0"/>
                  <v:stroke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ascii="宋体" w:hAnsi="宋体" w:eastAsia="宋体" w:cs="宋体"/>
                            <w:sz w:val="21"/>
                            <w:szCs w:val="21"/>
                            <w:lang w:val="en-US" w:eastAsia="zh-CN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1"/>
                            <w:szCs w:val="21"/>
                          </w:rPr>
                          <w:t>乡村兽医登记许可</w:t>
                        </w:r>
                      </w:p>
                    </w:txbxContent>
                  </v:textbox>
                </v:roundrect>
                <v:shape id="_x0000_s1026" o:spid="_x0000_s1026" o:spt="32" type="#_x0000_t32" style="position:absolute;left:9104;top:16520;height:345;width:0;" filled="f" stroked="t" coordsize="21600,21600" o:gfxdata="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2eNHTvQAA&#10;ANo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_x0000_s1026" o:spid="_x0000_s1026" o:spt="32" type="#_x0000_t32" style="position:absolute;left:6707;top:16241;height:0;width:570;" filled="f" stroked="t" coordsize="21600,21600" o:gfxdata="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4zp+r4A&#10;AADb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_x0000_s1026" o:spid="_x0000_s1026" o:spt="32" type="#_x0000_t32" style="position:absolute;left:9118;top:18335;flip:x;height:435;width:4;" filled="f" stroked="t" coordsize="21600,21600" o:gfxdata="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SxGc+8AAAA&#10;2w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roundrect id="_x0000_s1026" o:spid="_x0000_s1026" o:spt="2" style="position:absolute;left:7936;top:16865;height:450;width:2592;" fillcolor="#FFFFFF" filled="t" stroked="t" coordsize="21600,21600" arcsize="0.166666666666667" o:gfxdata="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TFIb9ugAAANsA&#10;AAAPAAAAAAAAAAEAIAAAACIAAABkcnMvZG93bnJldi54bWxQSwECFAAUAAAACACHTuJAMy8FnjsA&#10;AAA5AAAAEAAAAAAAAAABACAAAAAJAQAAZHJzL3NoYXBleG1sLnhtbFBLBQYAAAAABgAGAFsBAACz&#10;AwAAAAA=&#10;">
                  <v:fill on="t" focussize="0,0"/>
                  <v:stroke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spacing w:after="0"/>
                          <w:jc w:val="center"/>
                          <w:rPr>
                            <w:rFonts w:hint="default" w:asciiTheme="minorEastAsia" w:hAnsiTheme="minorEastAsia" w:eastAsiaTheme="minorEastAsia"/>
                            <w:sz w:val="21"/>
                            <w:szCs w:val="21"/>
                            <w:lang w:val="en-US" w:eastAsia="zh-CN"/>
                          </w:rPr>
                        </w:pPr>
                        <w:r>
                          <w:rPr>
                            <w:rFonts w:hint="eastAsia" w:asciiTheme="minorEastAsia" w:hAnsiTheme="minorEastAsia" w:eastAsiaTheme="minorEastAsia"/>
                            <w:sz w:val="21"/>
                            <w:szCs w:val="21"/>
                            <w:lang w:val="en-US" w:eastAsia="zh-CN"/>
                          </w:rPr>
                          <w:t>农业局窗口收件</w:t>
                        </w:r>
                      </w:p>
                      <w:p>
                        <w:pPr>
                          <w:rPr>
                            <w:rFonts w:hint="default"/>
                            <w:lang w:val="en-US" w:eastAsia="zh-CN"/>
                          </w:rPr>
                        </w:pPr>
                      </w:p>
                    </w:txbxContent>
                  </v:textbox>
                </v:roundrect>
                <v:shape id="_x0000_s1026" o:spid="_x0000_s1026" o:spt="32" type="#_x0000_t32" style="position:absolute;left:9104;top:17315;height:375;width:1;" filled="f" stroked="t" coordsize="21600,21600" o:gfxdata="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8p1BW8AAAA&#10;2w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</v:group>
            </w:pict>
          </mc:Fallback>
        </mc:AlternateContent>
      </w: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  <w: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2405380</wp:posOffset>
                </wp:positionH>
                <wp:positionV relativeFrom="paragraph">
                  <wp:posOffset>177165</wp:posOffset>
                </wp:positionV>
                <wp:extent cx="3449320" cy="337185"/>
                <wp:effectExtent l="4445" t="4445" r="13335" b="20320"/>
                <wp:wrapNone/>
                <wp:docPr id="1" name="圆角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9320" cy="3371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Theme="minorEastAsia" w:hAnsiTheme="minorEastAsia" w:eastAsiaTheme="minorEastAsia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sz w:val="21"/>
                                <w:szCs w:val="21"/>
                                <w:lang w:val="en-US" w:eastAsia="zh-CN"/>
                              </w:rPr>
                              <w:t>申请人可到农业农村局窗口取件，也可自费选择快递</w:t>
                            </w:r>
                          </w:p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89.4pt;margin-top:13.95pt;height:26.55pt;width:271.6pt;z-index:251696128;mso-width-relative:page;mso-height-relative:page;" fillcolor="#FFFFFF" filled="t" stroked="t" coordsize="21600,21600" arcsize="0.166666666666667" o:gfxdata="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Ygyj5dYAAAAJAQAADwAAAAAAAAABACAA&#10;AAAiAAAAZHJzL2Rvd25yZXYueG1sUEsBAhQAFAAAAAgAh07iQB0/XNUPAgAAFgQAAA4AAAAAAAAA&#10;AQAgAAAAJQEAAGRycy9lMm9Eb2MueG1sUEsFBgAAAAAGAAYAWQEAAKYFAAAAAA==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Theme="minorEastAsia" w:hAnsiTheme="minorEastAsia" w:eastAsiaTheme="minorEastAsia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sz w:val="21"/>
                          <w:szCs w:val="21"/>
                          <w:lang w:val="en-US" w:eastAsia="zh-CN"/>
                        </w:rPr>
                        <w:t>申请人可到农业农村局窗口取件，也可自费选择快递</w:t>
                      </w:r>
                    </w:p>
                    <w:p>
                      <w:pPr>
                        <w:rPr>
                          <w:rFonts w:hint="eastAsia"/>
                          <w:lang w:val="en-US" w:eastAsia="zh-C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spacing w:after="0" w:line="540" w:lineRule="exact"/>
        <w:ind w:firstLine="440" w:firstLineChars="200"/>
        <w:rPr>
          <w:rFonts w:hint="eastAsia" w:ascii="黑体" w:hAnsi="黑体" w:eastAsia="黑体"/>
          <w:sz w:val="32"/>
          <w:szCs w:val="32"/>
          <w:lang w:val="en-US" w:eastAsia="zh-CN"/>
        </w:rPr>
      </w:pP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52070</wp:posOffset>
                </wp:positionH>
                <wp:positionV relativeFrom="paragraph">
                  <wp:posOffset>16510</wp:posOffset>
                </wp:positionV>
                <wp:extent cx="3388995" cy="342265"/>
                <wp:effectExtent l="4445" t="4445" r="16510" b="15240"/>
                <wp:wrapNone/>
                <wp:docPr id="91" name="圆角矩形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8995" cy="3422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after="0"/>
                              <w:rPr>
                                <w:rFonts w:asciiTheme="minorEastAsia" w:hAnsiTheme="minorEastAsia" w:eastAsiaTheme="minorEastAs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sz w:val="24"/>
                                <w:szCs w:val="24"/>
                              </w:rPr>
                              <w:t>说明：总时限不含资料补正等时间</w:t>
                            </w:r>
                          </w:p>
                          <w:p>
                            <w:r>
                              <w:rPr>
                                <w:rFonts w:hint="eastAsia"/>
                              </w:rPr>
                              <w:t>准）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4.1pt;margin-top:1.3pt;height:26.95pt;width:266.85pt;z-index:251694080;mso-width-relative:page;mso-height-relative:page;" fillcolor="#FFFFFF" filled="t" stroked="t" coordsize="21600,21600" arcsize="0.166666666666667" o:gfxdata="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BaKytO0wAAAAYBAAAPAAAAAAAAAAEAIAAAACIA&#10;AABkcnMvZG93bnJldi54bWxQSwECFAAUAAAACACHTuJAQtZqPQ4CAAAYBAAADgAAAAAAAAABACAA&#10;AAAiAQAAZHJzL2Uyb0RvYy54bWxQSwUGAAAAAAYABgBZAQAAogUAAAAA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spacing w:after="0"/>
                        <w:rPr>
                          <w:rFonts w:asciiTheme="minorEastAsia" w:hAnsiTheme="minorEastAsia" w:eastAsiaTheme="minorEastAs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/>
                          <w:sz w:val="24"/>
                          <w:szCs w:val="24"/>
                        </w:rPr>
                        <w:t>说明：总时限不含资料补正等时间</w:t>
                      </w:r>
                    </w:p>
                    <w:p>
                      <w:r>
                        <w:rPr>
                          <w:rFonts w:hint="eastAsia"/>
                        </w:rPr>
                        <w:t>准）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spacing w:after="0" w:line="540" w:lineRule="exact"/>
        <w:ind w:firstLine="640" w:firstLineChars="200"/>
        <w:rPr>
          <w:rFonts w:hint="eastAsia" w:ascii="黑体" w:hAnsi="黑体" w:eastAsia="黑体"/>
          <w:sz w:val="32"/>
          <w:szCs w:val="32"/>
          <w:lang w:val="en-US" w:eastAsia="zh-CN"/>
        </w:rPr>
      </w:pPr>
    </w:p>
    <w:p>
      <w:pPr>
        <w:spacing w:after="0" w:line="54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六</w:t>
      </w:r>
      <w:r>
        <w:rPr>
          <w:rFonts w:hint="eastAsia" w:ascii="黑体" w:hAnsi="黑体" w:eastAsia="黑体"/>
          <w:sz w:val="32"/>
          <w:szCs w:val="32"/>
        </w:rPr>
        <w:t>、办公地点和时间：</w:t>
      </w:r>
    </w:p>
    <w:p>
      <w:pPr>
        <w:spacing w:after="0" w:line="540" w:lineRule="exact"/>
        <w:ind w:firstLine="643" w:firstLineChars="200"/>
        <w:rPr>
          <w:rFonts w:hint="eastAsia" w:ascii="仿宋_GB2312" w:hAnsi="黑体" w:eastAsia="仿宋_GB2312" w:cstheme="minorBidi"/>
          <w:kern w:val="0"/>
          <w:sz w:val="32"/>
          <w:szCs w:val="32"/>
          <w:lang w:val="en-US" w:eastAsia="zh-CN" w:bidi="ar-SA"/>
        </w:rPr>
      </w:pPr>
      <w:r>
        <w:rPr>
          <w:rFonts w:hint="eastAsia" w:ascii="楷体_GB2312" w:hAnsi="黑体" w:eastAsia="楷体_GB2312"/>
          <w:b/>
          <w:sz w:val="32"/>
          <w:szCs w:val="32"/>
        </w:rPr>
        <w:t>1.办公地点：</w:t>
      </w:r>
      <w:r>
        <w:rPr>
          <w:rFonts w:hint="eastAsia" w:ascii="仿宋_GB2312" w:hAnsi="黑体" w:eastAsia="仿宋_GB2312"/>
          <w:sz w:val="32"/>
          <w:szCs w:val="32"/>
        </w:rPr>
        <w:t>桃江县政务服务中心（桃江县桃花江镇桃花江大道100号）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exact"/>
        <w:ind w:firstLine="643" w:firstLineChars="200"/>
        <w:textAlignment w:val="auto"/>
        <w:rPr>
          <w:rFonts w:ascii="仿宋_GB2312" w:hAnsi="黑体" w:eastAsia="仿宋_GB2312"/>
          <w:sz w:val="32"/>
          <w:szCs w:val="32"/>
        </w:rPr>
      </w:pPr>
      <w:r>
        <w:rPr>
          <w:rFonts w:hint="eastAsia" w:ascii="楷体_GB2312" w:hAnsi="黑体" w:eastAsia="楷体_GB2312"/>
          <w:b/>
          <w:sz w:val="32"/>
          <w:szCs w:val="32"/>
        </w:rPr>
        <w:t>2.办公时间：</w:t>
      </w:r>
      <w:r>
        <w:rPr>
          <w:rFonts w:hint="eastAsia" w:ascii="仿宋_GB2312" w:hAnsi="黑体" w:eastAsia="仿宋_GB2312"/>
          <w:sz w:val="32"/>
          <w:szCs w:val="32"/>
        </w:rPr>
        <w:t>法定工作日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exact"/>
        <w:ind w:firstLine="640" w:firstLineChars="200"/>
        <w:textAlignment w:val="auto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①夏季（5月1日—9月30日）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exact"/>
        <w:ind w:firstLine="640" w:firstLineChars="200"/>
        <w:textAlignment w:val="auto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上午  8∶30—12∶00      下午：14∶00—17∶30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exact"/>
        <w:ind w:firstLine="640" w:firstLineChars="200"/>
        <w:textAlignment w:val="auto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②冬季（10月1日—次年4月30日）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exact"/>
        <w:ind w:firstLine="640" w:firstLineChars="200"/>
        <w:textAlignment w:val="auto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上午  9∶00—12∶00      下午：13∶00—17∶00</w:t>
      </w:r>
    </w:p>
    <w:p>
      <w:pPr>
        <w:spacing w:after="0" w:line="54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七</w:t>
      </w:r>
      <w:r>
        <w:rPr>
          <w:rFonts w:hint="eastAsia" w:ascii="黑体" w:hAnsi="黑体" w:eastAsia="黑体"/>
          <w:sz w:val="32"/>
          <w:szCs w:val="32"/>
        </w:rPr>
        <w:t>、业务咨询、投诉电话</w:t>
      </w:r>
      <w:r>
        <w:rPr>
          <w:rFonts w:hint="eastAsia" w:ascii="楷体_GB2312" w:hAnsi="黑体" w:eastAsia="楷体_GB2312"/>
          <w:b/>
          <w:sz w:val="32"/>
          <w:szCs w:val="32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exact"/>
        <w:ind w:firstLine="640" w:firstLineChars="200"/>
        <w:textAlignment w:val="auto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1.业务咨询电话：0737—8788881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exact"/>
        <w:ind w:firstLine="640" w:firstLineChars="200"/>
        <w:textAlignment w:val="auto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2.监督投诉电话：0737—8788959</w:t>
      </w:r>
    </w:p>
    <w:p>
      <w:pPr>
        <w:spacing w:after="0" w:line="54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3.快递服务电话：</w:t>
      </w:r>
      <w:r>
        <w:rPr>
          <w:rFonts w:ascii="华文仿宋" w:hAnsi="华文仿宋" w:eastAsia="华文仿宋" w:cs="宋体"/>
          <w:sz w:val="32"/>
          <w:szCs w:val="32"/>
        </w:rPr>
        <w:t>19973760177</w:t>
      </w:r>
    </w:p>
    <w:p>
      <w:pPr>
        <w:spacing w:after="0" w:line="540" w:lineRule="exact"/>
        <w:ind w:firstLine="640" w:firstLineChars="200"/>
        <w:rPr>
          <w:rFonts w:hint="eastAsia" w:ascii="仿宋_GB2312" w:hAnsi="黑体" w:eastAsia="仿宋_GB2312"/>
          <w:sz w:val="32"/>
          <w:szCs w:val="32"/>
          <w:lang w:eastAsia="zh-CN"/>
        </w:rPr>
      </w:pPr>
    </w:p>
    <w:p>
      <w:pPr>
        <w:bidi w:val="0"/>
        <w:jc w:val="left"/>
        <w:rPr>
          <w:rFonts w:hint="eastAsia"/>
          <w:lang w:val="en-US" w:eastAsia="zh-CN"/>
        </w:rPr>
      </w:pPr>
    </w:p>
    <w:sectPr>
      <w:pgSz w:w="16838" w:h="11906" w:orient="landscape"/>
      <w:pgMar w:top="1701" w:right="1588" w:bottom="1588" w:left="1440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9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compat>
    <w:balanceSingleByteDoubleByteWidth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17910"/>
    <w:rsid w:val="000E5367"/>
    <w:rsid w:val="001A5CFF"/>
    <w:rsid w:val="002F5B59"/>
    <w:rsid w:val="00323B43"/>
    <w:rsid w:val="003933AE"/>
    <w:rsid w:val="003D37D8"/>
    <w:rsid w:val="00426133"/>
    <w:rsid w:val="004358AB"/>
    <w:rsid w:val="00445F8B"/>
    <w:rsid w:val="00517FD4"/>
    <w:rsid w:val="00531649"/>
    <w:rsid w:val="006225BD"/>
    <w:rsid w:val="00753A0D"/>
    <w:rsid w:val="007C3A93"/>
    <w:rsid w:val="008B7726"/>
    <w:rsid w:val="00921DFA"/>
    <w:rsid w:val="00A44FA6"/>
    <w:rsid w:val="00AC4D51"/>
    <w:rsid w:val="00AD1438"/>
    <w:rsid w:val="00B56E6E"/>
    <w:rsid w:val="00B8552D"/>
    <w:rsid w:val="00BF779E"/>
    <w:rsid w:val="00C4286C"/>
    <w:rsid w:val="00D3084C"/>
    <w:rsid w:val="00D31D50"/>
    <w:rsid w:val="00DA581A"/>
    <w:rsid w:val="00E62259"/>
    <w:rsid w:val="00EF1704"/>
    <w:rsid w:val="00F1771C"/>
    <w:rsid w:val="03663B76"/>
    <w:rsid w:val="068D15F6"/>
    <w:rsid w:val="071646AB"/>
    <w:rsid w:val="08B22747"/>
    <w:rsid w:val="0E4D575F"/>
    <w:rsid w:val="10267CD3"/>
    <w:rsid w:val="19A569BF"/>
    <w:rsid w:val="1E6E7FBD"/>
    <w:rsid w:val="1F9838DA"/>
    <w:rsid w:val="1FC361DF"/>
    <w:rsid w:val="25196CCA"/>
    <w:rsid w:val="27EF2FAC"/>
    <w:rsid w:val="2844638F"/>
    <w:rsid w:val="28DC3CE9"/>
    <w:rsid w:val="2AA07F16"/>
    <w:rsid w:val="2B1D7C77"/>
    <w:rsid w:val="2E612227"/>
    <w:rsid w:val="30530571"/>
    <w:rsid w:val="30DC0B06"/>
    <w:rsid w:val="34FF077C"/>
    <w:rsid w:val="3B5C7B26"/>
    <w:rsid w:val="3BC41AFE"/>
    <w:rsid w:val="3C164D89"/>
    <w:rsid w:val="3C4A00F4"/>
    <w:rsid w:val="3C8B04EB"/>
    <w:rsid w:val="3D7065F4"/>
    <w:rsid w:val="414C434F"/>
    <w:rsid w:val="42745604"/>
    <w:rsid w:val="45355686"/>
    <w:rsid w:val="46F00A72"/>
    <w:rsid w:val="49880146"/>
    <w:rsid w:val="4EA36D43"/>
    <w:rsid w:val="500140A2"/>
    <w:rsid w:val="50871BC8"/>
    <w:rsid w:val="531025E1"/>
    <w:rsid w:val="54A15B61"/>
    <w:rsid w:val="56D348F9"/>
    <w:rsid w:val="56EE4A57"/>
    <w:rsid w:val="585132DB"/>
    <w:rsid w:val="597B5553"/>
    <w:rsid w:val="5A2F45D5"/>
    <w:rsid w:val="5C2301AA"/>
    <w:rsid w:val="62592781"/>
    <w:rsid w:val="62B054BF"/>
    <w:rsid w:val="66EF66A5"/>
    <w:rsid w:val="688C7B1C"/>
    <w:rsid w:val="6AA90B14"/>
    <w:rsid w:val="6AE666D0"/>
    <w:rsid w:val="6BDF7553"/>
    <w:rsid w:val="6CE070CB"/>
    <w:rsid w:val="6F2E0EA5"/>
    <w:rsid w:val="70D20E6F"/>
    <w:rsid w:val="715443B5"/>
    <w:rsid w:val="73FE73C8"/>
    <w:rsid w:val="760C06F3"/>
    <w:rsid w:val="79624992"/>
    <w:rsid w:val="7F820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ascii="Calibri" w:hAnsi="Calibri" w:eastAsia="宋体" w:cs="Times New Roman"/>
      <w:kern w:val="2"/>
      <w:sz w:val="21"/>
      <w:szCs w:val="22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7">
    <w:name w:val="页眉 Char"/>
    <w:basedOn w:val="6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94</Words>
  <Characters>541</Characters>
  <Lines>4</Lines>
  <Paragraphs>1</Paragraphs>
  <TotalTime>1</TotalTime>
  <ScaleCrop>false</ScaleCrop>
  <LinksUpToDate>false</LinksUpToDate>
  <CharactersWithSpaces>634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cp:lastPrinted>2019-07-18T09:18:00Z</cp:lastPrinted>
  <dcterms:modified xsi:type="dcterms:W3CDTF">2020-01-09T05:17:06Z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